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C49" w:rsidRDefault="00125C49" w:rsidP="00C11FB4">
      <w:pPr>
        <w:jc w:val="center"/>
        <w:rPr>
          <w:rFonts w:ascii="Times New Roman" w:hAnsi="Times New Roman" w:cs="Times New Roman"/>
          <w:b/>
          <w:color w:val="000000" w:themeColor="text1"/>
          <w:sz w:val="22"/>
        </w:rPr>
      </w:pPr>
    </w:p>
    <w:p w:rsidR="00125C49" w:rsidRDefault="00125C49" w:rsidP="00C11FB4">
      <w:pPr>
        <w:jc w:val="center"/>
        <w:rPr>
          <w:rFonts w:ascii="Times New Roman" w:hAnsi="Times New Roman" w:cs="Times New Roman"/>
          <w:b/>
          <w:color w:val="000000" w:themeColor="text1"/>
          <w:sz w:val="22"/>
        </w:rPr>
      </w:pPr>
    </w:p>
    <w:p w:rsidR="00125C49" w:rsidRDefault="00125C49" w:rsidP="00C11FB4">
      <w:pPr>
        <w:jc w:val="center"/>
        <w:rPr>
          <w:rFonts w:ascii="Times New Roman" w:hAnsi="Times New Roman" w:cs="Times New Roman"/>
          <w:b/>
          <w:color w:val="000000" w:themeColor="text1"/>
          <w:sz w:val="22"/>
        </w:rPr>
      </w:pPr>
    </w:p>
    <w:p w:rsidR="00125C49" w:rsidRDefault="00635CA9" w:rsidP="00C11FB4">
      <w:pPr>
        <w:jc w:val="center"/>
        <w:rPr>
          <w:rFonts w:ascii="Times New Roman" w:hAnsi="Times New Roman" w:cs="Times New Roman"/>
          <w:b/>
          <w:color w:val="000000" w:themeColor="text1"/>
          <w:sz w:val="22"/>
        </w:rPr>
      </w:pPr>
      <w:r>
        <w:rPr>
          <w:rFonts w:ascii="Times New Roman" w:hAnsi="Times New Roman" w:cs="Times New Roman"/>
          <w:b/>
          <w:noProof/>
          <w:color w:val="000000" w:themeColor="text1"/>
          <w:sz w:val="22"/>
          <w:lang w:eastAsia="tr-TR"/>
        </w:rPr>
        <w:drawing>
          <wp:inline distT="0" distB="0" distL="0" distR="0">
            <wp:extent cx="1677798" cy="872622"/>
            <wp:effectExtent l="0" t="0" r="0" b="3810"/>
            <wp:docPr id="2" name="Resim 2" descr="C:\Users\Samet\Desktop\magna-logo-t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et\Desktop\magna-logo-tra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7755" cy="883002"/>
                    </a:xfrm>
                    <a:prstGeom prst="rect">
                      <a:avLst/>
                    </a:prstGeom>
                    <a:noFill/>
                    <a:ln>
                      <a:noFill/>
                    </a:ln>
                  </pic:spPr>
                </pic:pic>
              </a:graphicData>
            </a:graphic>
          </wp:inline>
        </w:drawing>
      </w:r>
    </w:p>
    <w:p w:rsidR="00125C49" w:rsidRDefault="00125C49" w:rsidP="00C11FB4">
      <w:pPr>
        <w:jc w:val="center"/>
        <w:rPr>
          <w:rFonts w:ascii="Times New Roman" w:hAnsi="Times New Roman" w:cs="Times New Roman"/>
          <w:b/>
          <w:color w:val="000000" w:themeColor="text1"/>
          <w:sz w:val="22"/>
        </w:rPr>
      </w:pPr>
    </w:p>
    <w:p w:rsidR="00125C49" w:rsidRDefault="00125C49" w:rsidP="00125C49">
      <w:pPr>
        <w:tabs>
          <w:tab w:val="left" w:pos="2310"/>
        </w:tabs>
        <w:rPr>
          <w:rFonts w:ascii="Times New Roman" w:hAnsi="Times New Roman" w:cs="Times New Roman"/>
          <w:b/>
          <w:color w:val="000000" w:themeColor="text1"/>
          <w:sz w:val="22"/>
        </w:rPr>
      </w:pPr>
      <w:r>
        <w:rPr>
          <w:rFonts w:ascii="Times New Roman" w:hAnsi="Times New Roman" w:cs="Times New Roman"/>
          <w:b/>
          <w:color w:val="000000" w:themeColor="text1"/>
          <w:sz w:val="22"/>
        </w:rPr>
        <w:tab/>
      </w:r>
    </w:p>
    <w:p w:rsidR="00BC1DE3" w:rsidRPr="00125C49" w:rsidRDefault="00BC1DE3" w:rsidP="00125C49">
      <w:pPr>
        <w:jc w:val="center"/>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KİŞİSEL VERİLERİN KORUNMASI</w:t>
      </w:r>
      <w:r w:rsidR="00125C49">
        <w:rPr>
          <w:rFonts w:ascii="Times New Roman" w:hAnsi="Times New Roman" w:cs="Times New Roman"/>
          <w:b/>
          <w:color w:val="000000" w:themeColor="text1"/>
          <w:sz w:val="22"/>
        </w:rPr>
        <w:t xml:space="preserve"> </w:t>
      </w:r>
      <w:r w:rsidR="004F5F2E" w:rsidRPr="00125C49">
        <w:rPr>
          <w:rFonts w:ascii="Times New Roman" w:hAnsi="Times New Roman" w:cs="Times New Roman"/>
          <w:b/>
          <w:color w:val="000000" w:themeColor="text1"/>
          <w:sz w:val="22"/>
        </w:rPr>
        <w:t>(KVKK)</w:t>
      </w:r>
      <w:r w:rsidR="00125C49">
        <w:rPr>
          <w:rFonts w:ascii="Times New Roman" w:hAnsi="Times New Roman" w:cs="Times New Roman"/>
          <w:b/>
          <w:color w:val="000000" w:themeColor="text1"/>
          <w:sz w:val="22"/>
        </w:rPr>
        <w:t xml:space="preserve"> </w:t>
      </w:r>
      <w:r w:rsidR="00AA26C1" w:rsidRPr="00125C49">
        <w:rPr>
          <w:rFonts w:ascii="Times New Roman" w:hAnsi="Times New Roman" w:cs="Times New Roman"/>
          <w:b/>
          <w:color w:val="000000" w:themeColor="text1"/>
          <w:sz w:val="22"/>
        </w:rPr>
        <w:t>HAKKINDA</w:t>
      </w:r>
      <w:r w:rsidR="00E32BE8" w:rsidRPr="00125C49">
        <w:rPr>
          <w:rFonts w:ascii="Times New Roman" w:hAnsi="Times New Roman" w:cs="Times New Roman"/>
          <w:b/>
          <w:color w:val="000000" w:themeColor="text1"/>
          <w:sz w:val="22"/>
        </w:rPr>
        <w:t xml:space="preserve"> AYDINLATMA YAZISI</w:t>
      </w:r>
    </w:p>
    <w:p w:rsidR="00125C49" w:rsidRDefault="00125C49" w:rsidP="00C11FB4">
      <w:pPr>
        <w:jc w:val="both"/>
        <w:rPr>
          <w:rFonts w:ascii="Times New Roman" w:hAnsi="Times New Roman" w:cs="Times New Roman"/>
          <w:b/>
          <w:color w:val="000000" w:themeColor="text1"/>
          <w:sz w:val="22"/>
        </w:rPr>
      </w:pPr>
    </w:p>
    <w:p w:rsidR="00BC1DE3" w:rsidRPr="00125C49" w:rsidRDefault="00BC1DE3"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1. AMAÇ</w:t>
      </w:r>
    </w:p>
    <w:p w:rsidR="004F5F2E" w:rsidRPr="00125C49" w:rsidRDefault="009B5F69" w:rsidP="00444B85">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İşbu yazı, t</w:t>
      </w:r>
      <w:r w:rsidR="00083E73" w:rsidRPr="00125C49">
        <w:rPr>
          <w:rFonts w:ascii="Times New Roman" w:hAnsi="Times New Roman" w:cs="Times New Roman"/>
          <w:color w:val="000000" w:themeColor="text1"/>
          <w:sz w:val="22"/>
        </w:rPr>
        <w:t xml:space="preserve">üm </w:t>
      </w:r>
      <w:r w:rsidR="00BC1DE3" w:rsidRPr="00125C49">
        <w:rPr>
          <w:rFonts w:ascii="Times New Roman" w:hAnsi="Times New Roman" w:cs="Times New Roman"/>
          <w:color w:val="000000" w:themeColor="text1"/>
          <w:sz w:val="22"/>
        </w:rPr>
        <w:t>müşterileri</w:t>
      </w:r>
      <w:r w:rsidR="004F5F2E" w:rsidRPr="00125C49">
        <w:rPr>
          <w:rFonts w:ascii="Times New Roman" w:hAnsi="Times New Roman" w:cs="Times New Roman"/>
          <w:color w:val="000000" w:themeColor="text1"/>
          <w:sz w:val="22"/>
        </w:rPr>
        <w:t>miz</w:t>
      </w:r>
      <w:r w:rsidR="00380A11">
        <w:rPr>
          <w:rFonts w:ascii="Times New Roman" w:hAnsi="Times New Roman" w:cs="Times New Roman"/>
          <w:color w:val="000000" w:themeColor="text1"/>
          <w:sz w:val="22"/>
        </w:rPr>
        <w:t xml:space="preserve">, </w:t>
      </w:r>
      <w:r w:rsidR="00083E73" w:rsidRPr="00125C49">
        <w:rPr>
          <w:rFonts w:ascii="Times New Roman" w:hAnsi="Times New Roman" w:cs="Times New Roman"/>
          <w:color w:val="000000" w:themeColor="text1"/>
          <w:sz w:val="22"/>
        </w:rPr>
        <w:t>tedarikçi</w:t>
      </w:r>
      <w:r w:rsidR="00380A11">
        <w:rPr>
          <w:rFonts w:ascii="Times New Roman" w:hAnsi="Times New Roman" w:cs="Times New Roman"/>
          <w:color w:val="000000" w:themeColor="text1"/>
          <w:sz w:val="22"/>
        </w:rPr>
        <w:t>lerimiz</w:t>
      </w:r>
      <w:r w:rsidR="00083E73" w:rsidRPr="00125C49">
        <w:rPr>
          <w:rFonts w:ascii="Times New Roman" w:hAnsi="Times New Roman" w:cs="Times New Roman"/>
          <w:color w:val="000000" w:themeColor="text1"/>
          <w:sz w:val="22"/>
        </w:rPr>
        <w:t xml:space="preserve"> ve</w:t>
      </w:r>
      <w:r w:rsidR="00BC1DE3" w:rsidRPr="00125C49">
        <w:rPr>
          <w:rFonts w:ascii="Times New Roman" w:hAnsi="Times New Roman" w:cs="Times New Roman"/>
          <w:color w:val="000000" w:themeColor="text1"/>
          <w:sz w:val="22"/>
        </w:rPr>
        <w:t xml:space="preserve"> çalışanlarımız </w:t>
      </w:r>
      <w:r w:rsidRPr="00125C49">
        <w:rPr>
          <w:rFonts w:ascii="Times New Roman" w:hAnsi="Times New Roman" w:cs="Times New Roman"/>
          <w:color w:val="000000" w:themeColor="text1"/>
          <w:sz w:val="22"/>
        </w:rPr>
        <w:t>dâhil</w:t>
      </w:r>
      <w:r w:rsidR="00BC1DE3" w:rsidRPr="00125C49">
        <w:rPr>
          <w:rFonts w:ascii="Times New Roman" w:hAnsi="Times New Roman" w:cs="Times New Roman"/>
          <w:color w:val="000000" w:themeColor="text1"/>
          <w:sz w:val="22"/>
        </w:rPr>
        <w:t xml:space="preserve"> olmak üzere gerçek kişilerin kişisel verilerinin</w:t>
      </w:r>
      <w:r w:rsidR="004F5F2E" w:rsidRPr="00125C49">
        <w:rPr>
          <w:rFonts w:ascii="Times New Roman" w:hAnsi="Times New Roman" w:cs="Times New Roman"/>
          <w:color w:val="000000" w:themeColor="text1"/>
          <w:sz w:val="22"/>
        </w:rPr>
        <w:t xml:space="preserve"> ve </w:t>
      </w:r>
      <w:r w:rsidR="00BC1DE3" w:rsidRPr="00125C49">
        <w:rPr>
          <w:rFonts w:ascii="Times New Roman" w:hAnsi="Times New Roman" w:cs="Times New Roman"/>
          <w:color w:val="000000" w:themeColor="text1"/>
          <w:sz w:val="22"/>
        </w:rPr>
        <w:t xml:space="preserve">faaliyetlerimiz sırasında edindiğimiz bütün </w:t>
      </w:r>
      <w:r w:rsidR="00FC3FCB" w:rsidRPr="00125C49">
        <w:rPr>
          <w:rFonts w:ascii="Times New Roman" w:hAnsi="Times New Roman" w:cs="Times New Roman"/>
          <w:color w:val="000000" w:themeColor="text1"/>
          <w:sz w:val="22"/>
        </w:rPr>
        <w:t xml:space="preserve">kişisel </w:t>
      </w:r>
      <w:r w:rsidR="00BC1DE3" w:rsidRPr="00125C49">
        <w:rPr>
          <w:rFonts w:ascii="Times New Roman" w:hAnsi="Times New Roman" w:cs="Times New Roman"/>
          <w:color w:val="000000" w:themeColor="text1"/>
          <w:sz w:val="22"/>
        </w:rPr>
        <w:t>verilere ilişkin verinin işlenmesi, saklanması, aktarılması</w:t>
      </w:r>
      <w:r w:rsidR="00330DAA" w:rsidRPr="00125C49">
        <w:rPr>
          <w:rFonts w:ascii="Times New Roman" w:hAnsi="Times New Roman" w:cs="Times New Roman"/>
          <w:color w:val="000000" w:themeColor="text1"/>
          <w:sz w:val="22"/>
        </w:rPr>
        <w:t xml:space="preserve"> ile </w:t>
      </w:r>
      <w:proofErr w:type="spellStart"/>
      <w:r w:rsidR="00635CA9" w:rsidRPr="00635CA9">
        <w:rPr>
          <w:rFonts w:ascii="Times New Roman" w:hAnsi="Times New Roman" w:cs="Times New Roman"/>
          <w:color w:val="000000" w:themeColor="text1"/>
          <w:sz w:val="22"/>
        </w:rPr>
        <w:t>Magna</w:t>
      </w:r>
      <w:proofErr w:type="spellEnd"/>
      <w:r w:rsidR="00635CA9" w:rsidRPr="00635CA9">
        <w:rPr>
          <w:rFonts w:ascii="Times New Roman" w:hAnsi="Times New Roman" w:cs="Times New Roman"/>
          <w:color w:val="000000" w:themeColor="text1"/>
          <w:sz w:val="22"/>
        </w:rPr>
        <w:t xml:space="preserve"> Gümrük Müşavirliği Ve Dış Ticaret Anonim Şirketi</w:t>
      </w:r>
      <w:r w:rsidR="004F5F2E" w:rsidRPr="00125C49">
        <w:rPr>
          <w:rFonts w:ascii="Times New Roman" w:hAnsi="Times New Roman" w:cs="Times New Roman"/>
          <w:color w:val="000000" w:themeColor="text1"/>
          <w:sz w:val="22"/>
        </w:rPr>
        <w:t xml:space="preserve"> tarafından nasıl işlendiğine </w:t>
      </w:r>
      <w:r w:rsidR="00330DAA" w:rsidRPr="00125C49">
        <w:rPr>
          <w:rFonts w:ascii="Times New Roman" w:hAnsi="Times New Roman" w:cs="Times New Roman"/>
          <w:color w:val="000000" w:themeColor="text1"/>
          <w:sz w:val="22"/>
        </w:rPr>
        <w:t>dair</w:t>
      </w:r>
      <w:r w:rsidR="004F5F2E" w:rsidRPr="00125C49">
        <w:rPr>
          <w:rFonts w:ascii="Times New Roman" w:hAnsi="Times New Roman" w:cs="Times New Roman"/>
          <w:color w:val="000000" w:themeColor="text1"/>
          <w:sz w:val="22"/>
        </w:rPr>
        <w:t xml:space="preserve"> açıklama</w:t>
      </w:r>
      <w:r w:rsidR="00E32BE8" w:rsidRPr="00125C49">
        <w:rPr>
          <w:rFonts w:ascii="Times New Roman" w:hAnsi="Times New Roman" w:cs="Times New Roman"/>
          <w:color w:val="000000" w:themeColor="text1"/>
          <w:sz w:val="22"/>
        </w:rPr>
        <w:t>yı kapsamaktadır.</w:t>
      </w:r>
    </w:p>
    <w:p w:rsidR="00BC1DE3" w:rsidRPr="00125C49" w:rsidRDefault="00BC1DE3">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Kişisel verilerin korunması </w:t>
      </w:r>
      <w:r w:rsidR="00330DAA" w:rsidRPr="00125C49">
        <w:rPr>
          <w:rFonts w:ascii="Times New Roman" w:hAnsi="Times New Roman" w:cs="Times New Roman"/>
          <w:color w:val="000000" w:themeColor="text1"/>
          <w:sz w:val="22"/>
        </w:rPr>
        <w:t>amac</w:t>
      </w:r>
      <w:r w:rsidRPr="00125C49">
        <w:rPr>
          <w:rFonts w:ascii="Times New Roman" w:hAnsi="Times New Roman" w:cs="Times New Roman"/>
          <w:color w:val="000000" w:themeColor="text1"/>
          <w:sz w:val="22"/>
        </w:rPr>
        <w:t xml:space="preserve">ı ile ilgili verinin niteliğinin gerektirdiği tüm idari ve teknik koruma tedbirleri, </w:t>
      </w:r>
      <w:r w:rsidR="00330DAA" w:rsidRPr="00125C49">
        <w:rPr>
          <w:rFonts w:ascii="Times New Roman" w:hAnsi="Times New Roman" w:cs="Times New Roman"/>
          <w:color w:val="000000" w:themeColor="text1"/>
          <w:sz w:val="22"/>
        </w:rPr>
        <w:t xml:space="preserve">yürürlükteki </w:t>
      </w:r>
      <w:r w:rsidRPr="00125C49">
        <w:rPr>
          <w:rFonts w:ascii="Times New Roman" w:hAnsi="Times New Roman" w:cs="Times New Roman"/>
          <w:color w:val="000000" w:themeColor="text1"/>
          <w:sz w:val="22"/>
        </w:rPr>
        <w:t xml:space="preserve">mevzuat ve güncel teknolojiye uygun şekilde </w:t>
      </w:r>
      <w:r w:rsidR="00330DAA" w:rsidRPr="00125C49">
        <w:rPr>
          <w:rFonts w:ascii="Times New Roman" w:hAnsi="Times New Roman" w:cs="Times New Roman"/>
          <w:color w:val="000000" w:themeColor="text1"/>
          <w:sz w:val="22"/>
        </w:rPr>
        <w:t>yapılmaktadır.</w:t>
      </w:r>
    </w:p>
    <w:p w:rsidR="00BC1DE3" w:rsidRPr="00125C49" w:rsidRDefault="00330DAA">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Bu metin</w:t>
      </w:r>
      <w:r w:rsidR="00BC1DE3" w:rsidRPr="00125C49">
        <w:rPr>
          <w:rFonts w:ascii="Times New Roman" w:hAnsi="Times New Roman" w:cs="Times New Roman"/>
          <w:color w:val="000000" w:themeColor="text1"/>
          <w:sz w:val="22"/>
        </w:rPr>
        <w:t>, ticari, tanıtım-pazarlama veya sosyal sorumluluk ve benzeri faaliyetlerimiz sırasında paylaşılan kişisel verilerin KVKK' da anılan ilkeler çerçevesinde işlenmesi, saklanması, aktarılması ve silinmesi ya da anonim hale getirilmesine dair izlediğimiz yöntemleri açıklamaktadır.</w:t>
      </w:r>
    </w:p>
    <w:p w:rsidR="00BC1DE3" w:rsidRPr="00125C49" w:rsidRDefault="00BC1DE3"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2. KAPSAM</w:t>
      </w:r>
    </w:p>
    <w:p w:rsidR="00BC1DE3" w:rsidRPr="00125C49" w:rsidRDefault="00F41BE2" w:rsidP="00C11FB4">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Müşterilerimiz</w:t>
      </w:r>
      <w:r w:rsidR="00BC1DE3" w:rsidRPr="00125C49">
        <w:rPr>
          <w:rFonts w:ascii="Times New Roman" w:hAnsi="Times New Roman" w:cs="Times New Roman"/>
          <w:color w:val="000000" w:themeColor="text1"/>
          <w:sz w:val="22"/>
        </w:rPr>
        <w:t>, iş bağlantılarımız, iş ortaklarımız, ça</w:t>
      </w:r>
      <w:r w:rsidR="00380A11">
        <w:rPr>
          <w:rFonts w:ascii="Times New Roman" w:hAnsi="Times New Roman" w:cs="Times New Roman"/>
          <w:color w:val="000000" w:themeColor="text1"/>
          <w:sz w:val="22"/>
        </w:rPr>
        <w:t xml:space="preserve">lışanlarımız, tedarikçilerimiz, </w:t>
      </w:r>
      <w:r w:rsidR="00BC1DE3" w:rsidRPr="00125C49">
        <w:rPr>
          <w:rFonts w:ascii="Times New Roman" w:hAnsi="Times New Roman" w:cs="Times New Roman"/>
          <w:color w:val="000000" w:themeColor="text1"/>
          <w:sz w:val="22"/>
        </w:rPr>
        <w:t xml:space="preserve">üçüncü kişiler de </w:t>
      </w:r>
      <w:r w:rsidR="00380A11" w:rsidRPr="00125C49">
        <w:rPr>
          <w:rFonts w:ascii="Times New Roman" w:hAnsi="Times New Roman" w:cs="Times New Roman"/>
          <w:color w:val="000000" w:themeColor="text1"/>
          <w:sz w:val="22"/>
        </w:rPr>
        <w:t>dâhil</w:t>
      </w:r>
      <w:r w:rsidR="00BC1DE3" w:rsidRPr="00125C49">
        <w:rPr>
          <w:rFonts w:ascii="Times New Roman" w:hAnsi="Times New Roman" w:cs="Times New Roman"/>
          <w:color w:val="000000" w:themeColor="text1"/>
          <w:sz w:val="22"/>
        </w:rPr>
        <w:t xml:space="preserve"> olmak üzere </w:t>
      </w:r>
      <w:proofErr w:type="spellStart"/>
      <w:r w:rsidR="00635CA9" w:rsidRPr="00635CA9">
        <w:rPr>
          <w:rFonts w:ascii="Times New Roman" w:hAnsi="Times New Roman" w:cs="Times New Roman"/>
          <w:color w:val="000000" w:themeColor="text1"/>
          <w:sz w:val="22"/>
        </w:rPr>
        <w:t>Magna</w:t>
      </w:r>
      <w:proofErr w:type="spellEnd"/>
      <w:r w:rsidR="00635CA9" w:rsidRPr="00635CA9">
        <w:rPr>
          <w:rFonts w:ascii="Times New Roman" w:hAnsi="Times New Roman" w:cs="Times New Roman"/>
          <w:color w:val="000000" w:themeColor="text1"/>
          <w:sz w:val="22"/>
        </w:rPr>
        <w:t xml:space="preserve"> Gümrük Müşavirliği Ve Dış Ticaret Anonim Şirketi</w:t>
      </w:r>
      <w:r w:rsidR="00231D92" w:rsidRPr="00125C49">
        <w:rPr>
          <w:rFonts w:ascii="Times New Roman" w:hAnsi="Times New Roman" w:cs="Times New Roman"/>
          <w:color w:val="000000" w:themeColor="text1"/>
          <w:sz w:val="22"/>
        </w:rPr>
        <w:t xml:space="preserve"> </w:t>
      </w:r>
      <w:r w:rsidR="00BC1DE3" w:rsidRPr="00125C49">
        <w:rPr>
          <w:rFonts w:ascii="Times New Roman" w:hAnsi="Times New Roman" w:cs="Times New Roman"/>
          <w:color w:val="000000" w:themeColor="text1"/>
          <w:sz w:val="22"/>
        </w:rPr>
        <w:t>tarafından işlenen tüm kişisel veriler bu kapsamdadır.</w:t>
      </w:r>
    </w:p>
    <w:p w:rsidR="00BC1DE3" w:rsidRPr="00125C49" w:rsidRDefault="00BC1DE3"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3. TANIM ve KISALTMALAR</w:t>
      </w:r>
    </w:p>
    <w:p w:rsidR="00BC1DE3" w:rsidRPr="00125C49" w:rsidRDefault="00BC1DE3" w:rsidP="00444B85">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w:t>
      </w:r>
      <w:r w:rsidR="00E3534A" w:rsidRPr="00125C49">
        <w:rPr>
          <w:rFonts w:ascii="Times New Roman" w:hAnsi="Times New Roman" w:cs="Times New Roman"/>
          <w:color w:val="000000" w:themeColor="text1"/>
          <w:sz w:val="22"/>
        </w:rPr>
        <w:t xml:space="preserve"> </w:t>
      </w:r>
      <w:r w:rsidRPr="00125C49">
        <w:rPr>
          <w:rFonts w:ascii="Times New Roman" w:hAnsi="Times New Roman" w:cs="Times New Roman"/>
          <w:b/>
          <w:color w:val="000000" w:themeColor="text1"/>
          <w:sz w:val="22"/>
        </w:rPr>
        <w:t>Açık Rıza</w:t>
      </w:r>
      <w:r w:rsidR="00E3534A" w:rsidRPr="00125C49">
        <w:rPr>
          <w:rFonts w:ascii="Times New Roman" w:hAnsi="Times New Roman" w:cs="Times New Roman"/>
          <w:color w:val="000000" w:themeColor="text1"/>
          <w:sz w:val="22"/>
        </w:rPr>
        <w:t>: Belirli</w:t>
      </w:r>
      <w:r w:rsidRPr="00125C49">
        <w:rPr>
          <w:rFonts w:ascii="Times New Roman" w:hAnsi="Times New Roman" w:cs="Times New Roman"/>
          <w:color w:val="000000" w:themeColor="text1"/>
          <w:sz w:val="22"/>
        </w:rPr>
        <w:t xml:space="preserve"> bir konuya ilişkin, bilgilendirilmeye ve özgür iradeye dayanan, </w:t>
      </w:r>
      <w:r w:rsidR="00330DAA" w:rsidRPr="00125C49">
        <w:rPr>
          <w:rFonts w:ascii="Times New Roman" w:hAnsi="Times New Roman" w:cs="Times New Roman"/>
          <w:color w:val="000000" w:themeColor="text1"/>
          <w:sz w:val="22"/>
        </w:rPr>
        <w:t>tereddütte</w:t>
      </w:r>
      <w:r w:rsidRPr="00125C49">
        <w:rPr>
          <w:rFonts w:ascii="Times New Roman" w:hAnsi="Times New Roman" w:cs="Times New Roman"/>
          <w:color w:val="000000" w:themeColor="text1"/>
          <w:sz w:val="22"/>
        </w:rPr>
        <w:t xml:space="preserve"> </w:t>
      </w:r>
      <w:r w:rsidR="00330DAA" w:rsidRPr="00125C49">
        <w:rPr>
          <w:rFonts w:ascii="Times New Roman" w:hAnsi="Times New Roman" w:cs="Times New Roman"/>
          <w:color w:val="000000" w:themeColor="text1"/>
          <w:sz w:val="22"/>
        </w:rPr>
        <w:t>yer bırakmayacak</w:t>
      </w:r>
      <w:r w:rsidRPr="00125C49">
        <w:rPr>
          <w:rFonts w:ascii="Times New Roman" w:hAnsi="Times New Roman" w:cs="Times New Roman"/>
          <w:color w:val="000000" w:themeColor="text1"/>
          <w:sz w:val="22"/>
        </w:rPr>
        <w:t xml:space="preserve"> açıklıkta, sadece o işlemle sınırlı olarak verilen onay.</w:t>
      </w:r>
    </w:p>
    <w:p w:rsidR="00BC1DE3" w:rsidRPr="00125C49" w:rsidRDefault="00BC1DE3">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w:t>
      </w:r>
      <w:r w:rsidR="00E3534A" w:rsidRPr="00125C49">
        <w:rPr>
          <w:rFonts w:ascii="Times New Roman" w:hAnsi="Times New Roman" w:cs="Times New Roman"/>
          <w:color w:val="000000" w:themeColor="text1"/>
          <w:sz w:val="22"/>
        </w:rPr>
        <w:t xml:space="preserve"> </w:t>
      </w:r>
      <w:r w:rsidRPr="00125C49">
        <w:rPr>
          <w:rFonts w:ascii="Times New Roman" w:hAnsi="Times New Roman" w:cs="Times New Roman"/>
          <w:b/>
          <w:color w:val="000000" w:themeColor="text1"/>
          <w:sz w:val="22"/>
        </w:rPr>
        <w:t xml:space="preserve">Anonim Hale </w:t>
      </w:r>
      <w:r w:rsidR="00E3534A" w:rsidRPr="00125C49">
        <w:rPr>
          <w:rFonts w:ascii="Times New Roman" w:hAnsi="Times New Roman" w:cs="Times New Roman"/>
          <w:b/>
          <w:color w:val="000000" w:themeColor="text1"/>
          <w:sz w:val="22"/>
        </w:rPr>
        <w:t>Getirme</w:t>
      </w:r>
      <w:r w:rsidR="00E3534A" w:rsidRPr="00125C49">
        <w:rPr>
          <w:rFonts w:ascii="Times New Roman" w:hAnsi="Times New Roman" w:cs="Times New Roman"/>
          <w:color w:val="000000" w:themeColor="text1"/>
          <w:sz w:val="22"/>
        </w:rPr>
        <w:t>: Kişisel</w:t>
      </w:r>
      <w:r w:rsidRPr="00125C49">
        <w:rPr>
          <w:rFonts w:ascii="Times New Roman" w:hAnsi="Times New Roman" w:cs="Times New Roman"/>
          <w:color w:val="000000" w:themeColor="text1"/>
          <w:sz w:val="22"/>
        </w:rPr>
        <w:t xml:space="preserve"> verilerin, başka verilerle eşleştirilerek dahi hiçbir surette kimliği belirli veya belirlenebilir bir gerçek kişiye ilişkilendirilemeyecek hale getirilmesidir.</w:t>
      </w:r>
    </w:p>
    <w:p w:rsidR="00BC1DE3" w:rsidRPr="00125C49" w:rsidRDefault="00BC1DE3" w:rsidP="00C11FB4">
      <w:pPr>
        <w:pStyle w:val="AralkYok"/>
        <w:jc w:val="both"/>
        <w:rPr>
          <w:rFonts w:ascii="Times New Roman" w:hAnsi="Times New Roman" w:cs="Times New Roman"/>
          <w:color w:val="000000" w:themeColor="text1"/>
          <w:sz w:val="22"/>
        </w:rPr>
      </w:pPr>
      <w:proofErr w:type="gramStart"/>
      <w:r w:rsidRPr="00125C49">
        <w:rPr>
          <w:rFonts w:ascii="Times New Roman" w:hAnsi="Times New Roman" w:cs="Times New Roman"/>
          <w:color w:val="000000" w:themeColor="text1"/>
          <w:sz w:val="22"/>
        </w:rPr>
        <w:t>•</w:t>
      </w:r>
      <w:r w:rsidR="00E3534A" w:rsidRPr="00125C49">
        <w:rPr>
          <w:rFonts w:ascii="Times New Roman" w:hAnsi="Times New Roman" w:cs="Times New Roman"/>
          <w:color w:val="000000" w:themeColor="text1"/>
          <w:sz w:val="22"/>
        </w:rPr>
        <w:t xml:space="preserve"> </w:t>
      </w:r>
      <w:r w:rsidRPr="00125C49">
        <w:rPr>
          <w:rFonts w:ascii="Times New Roman" w:hAnsi="Times New Roman" w:cs="Times New Roman"/>
          <w:b/>
          <w:color w:val="000000" w:themeColor="text1"/>
          <w:sz w:val="22"/>
        </w:rPr>
        <w:t>Çalışan</w:t>
      </w:r>
      <w:r w:rsidR="00E3534A" w:rsidRPr="00125C49">
        <w:rPr>
          <w:rFonts w:ascii="Times New Roman" w:hAnsi="Times New Roman" w:cs="Times New Roman"/>
          <w:color w:val="000000" w:themeColor="text1"/>
          <w:sz w:val="22"/>
        </w:rPr>
        <w:t>:</w:t>
      </w:r>
      <w:r w:rsidRPr="00125C49">
        <w:rPr>
          <w:rFonts w:ascii="Times New Roman" w:hAnsi="Times New Roman" w:cs="Times New Roman"/>
          <w:color w:val="000000" w:themeColor="text1"/>
          <w:sz w:val="22"/>
        </w:rPr>
        <w:t xml:space="preserve"> Şirket Personeli.</w:t>
      </w:r>
      <w:proofErr w:type="gramEnd"/>
    </w:p>
    <w:p w:rsidR="00BC1DE3" w:rsidRPr="00125C49" w:rsidRDefault="00BC1DE3" w:rsidP="00C11FB4">
      <w:pPr>
        <w:pStyle w:val="AralkYok"/>
        <w:jc w:val="both"/>
        <w:rPr>
          <w:rFonts w:ascii="Times New Roman" w:hAnsi="Times New Roman" w:cs="Times New Roman"/>
          <w:color w:val="000000" w:themeColor="text1"/>
          <w:sz w:val="22"/>
        </w:rPr>
      </w:pPr>
      <w:proofErr w:type="gramStart"/>
      <w:r w:rsidRPr="00125C49">
        <w:rPr>
          <w:rFonts w:ascii="Times New Roman" w:hAnsi="Times New Roman" w:cs="Times New Roman"/>
          <w:color w:val="000000" w:themeColor="text1"/>
          <w:sz w:val="22"/>
        </w:rPr>
        <w:t>•</w:t>
      </w:r>
      <w:r w:rsidR="00E3534A" w:rsidRPr="00125C49">
        <w:rPr>
          <w:rFonts w:ascii="Times New Roman" w:hAnsi="Times New Roman" w:cs="Times New Roman"/>
          <w:color w:val="000000" w:themeColor="text1"/>
          <w:sz w:val="22"/>
        </w:rPr>
        <w:t xml:space="preserve"> </w:t>
      </w:r>
      <w:r w:rsidRPr="00125C49">
        <w:rPr>
          <w:rFonts w:ascii="Times New Roman" w:hAnsi="Times New Roman" w:cs="Times New Roman"/>
          <w:b/>
          <w:color w:val="000000" w:themeColor="text1"/>
          <w:sz w:val="22"/>
        </w:rPr>
        <w:t>Kişisel Veri Sahibi</w:t>
      </w:r>
      <w:r w:rsidRPr="00125C49">
        <w:rPr>
          <w:rFonts w:ascii="Times New Roman" w:hAnsi="Times New Roman" w:cs="Times New Roman"/>
          <w:color w:val="000000" w:themeColor="text1"/>
          <w:sz w:val="22"/>
        </w:rPr>
        <w:t xml:space="preserve"> (İlgili Kişi</w:t>
      </w:r>
      <w:r w:rsidR="00E3534A" w:rsidRPr="00125C49">
        <w:rPr>
          <w:rFonts w:ascii="Times New Roman" w:hAnsi="Times New Roman" w:cs="Times New Roman"/>
          <w:color w:val="000000" w:themeColor="text1"/>
          <w:sz w:val="22"/>
        </w:rPr>
        <w:t>): Kişisel</w:t>
      </w:r>
      <w:r w:rsidRPr="00125C49">
        <w:rPr>
          <w:rFonts w:ascii="Times New Roman" w:hAnsi="Times New Roman" w:cs="Times New Roman"/>
          <w:color w:val="000000" w:themeColor="text1"/>
          <w:sz w:val="22"/>
        </w:rPr>
        <w:t xml:space="preserve"> verisi işlenen gerçek kişi.</w:t>
      </w:r>
      <w:proofErr w:type="gramEnd"/>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w:t>
      </w:r>
      <w:r w:rsidR="00E3534A" w:rsidRPr="00125C49">
        <w:rPr>
          <w:rFonts w:ascii="Times New Roman" w:hAnsi="Times New Roman" w:cs="Times New Roman"/>
          <w:color w:val="000000" w:themeColor="text1"/>
          <w:sz w:val="22"/>
        </w:rPr>
        <w:t xml:space="preserve"> </w:t>
      </w:r>
      <w:r w:rsidRPr="00125C49">
        <w:rPr>
          <w:rFonts w:ascii="Times New Roman" w:hAnsi="Times New Roman" w:cs="Times New Roman"/>
          <w:b/>
          <w:color w:val="000000" w:themeColor="text1"/>
          <w:sz w:val="22"/>
        </w:rPr>
        <w:t>Kişisel Veri</w:t>
      </w:r>
      <w:r w:rsidRPr="00125C49">
        <w:rPr>
          <w:rFonts w:ascii="Times New Roman" w:hAnsi="Times New Roman" w:cs="Times New Roman"/>
          <w:color w:val="000000" w:themeColor="text1"/>
          <w:sz w:val="22"/>
        </w:rPr>
        <w:t>: Kimliği belirli veya belirlenebilir gerçek kişiye ilişkin her türlü bilgi.</w:t>
      </w:r>
    </w:p>
    <w:p w:rsidR="00BC1DE3" w:rsidRPr="00125C49" w:rsidRDefault="00BC1DE3" w:rsidP="00444B85">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w:t>
      </w:r>
      <w:r w:rsidR="00380A11">
        <w:rPr>
          <w:rFonts w:ascii="Times New Roman" w:hAnsi="Times New Roman" w:cs="Times New Roman"/>
          <w:color w:val="000000" w:themeColor="text1"/>
          <w:sz w:val="22"/>
        </w:rPr>
        <w:t xml:space="preserve"> </w:t>
      </w:r>
      <w:r w:rsidRPr="00125C49">
        <w:rPr>
          <w:rFonts w:ascii="Times New Roman" w:hAnsi="Times New Roman" w:cs="Times New Roman"/>
          <w:b/>
          <w:color w:val="000000" w:themeColor="text1"/>
          <w:sz w:val="22"/>
        </w:rPr>
        <w:t>Özel Nitelikli Kişisel Veri</w:t>
      </w:r>
      <w:r w:rsidRPr="00125C49">
        <w:rPr>
          <w:rFonts w:ascii="Times New Roman" w:hAnsi="Times New Roman" w:cs="Times New Roman"/>
          <w:color w:val="000000" w:themeColor="text1"/>
          <w:sz w:val="22"/>
        </w:rPr>
        <w:t>:</w:t>
      </w:r>
      <w:r w:rsidR="00330DAA"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 xml:space="preserve">Kişilerin, ırkı, etnik kökeni, siyasi düşüncesi, felsefi inancı, dini, </w:t>
      </w:r>
      <w:r w:rsidR="00330DAA" w:rsidRPr="00125C49">
        <w:rPr>
          <w:rFonts w:ascii="Times New Roman" w:hAnsi="Times New Roman" w:cs="Times New Roman"/>
          <w:color w:val="000000" w:themeColor="text1"/>
          <w:sz w:val="22"/>
        </w:rPr>
        <w:t>mezhebi</w:t>
      </w:r>
      <w:r w:rsidRPr="00125C49">
        <w:rPr>
          <w:rFonts w:ascii="Times New Roman" w:hAnsi="Times New Roman" w:cs="Times New Roman"/>
          <w:color w:val="000000" w:themeColor="text1"/>
          <w:sz w:val="22"/>
        </w:rPr>
        <w:t xml:space="preserve"> veya diğer inançları, sağlık bilgileri, parmak izi, kılık ve kıyafeti, dernek, vakıf ya</w:t>
      </w:r>
      <w:r w:rsidR="00330DAA"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 xml:space="preserve">da sendika üyeliği, sağlığı, cinsel hayatı, ceza </w:t>
      </w:r>
      <w:proofErr w:type="gramStart"/>
      <w:r w:rsidR="00330DAA" w:rsidRPr="00125C49">
        <w:rPr>
          <w:rFonts w:ascii="Times New Roman" w:hAnsi="Times New Roman" w:cs="Times New Roman"/>
          <w:color w:val="000000" w:themeColor="text1"/>
          <w:sz w:val="22"/>
        </w:rPr>
        <w:t>mahkumiyeti</w:t>
      </w:r>
      <w:proofErr w:type="gramEnd"/>
      <w:r w:rsidRPr="00125C49">
        <w:rPr>
          <w:rFonts w:ascii="Times New Roman" w:hAnsi="Times New Roman" w:cs="Times New Roman"/>
          <w:color w:val="000000" w:themeColor="text1"/>
          <w:sz w:val="22"/>
        </w:rPr>
        <w:t xml:space="preserve"> ve güvenlik tedbirleriyle ilgili verileri ile </w:t>
      </w:r>
      <w:proofErr w:type="spellStart"/>
      <w:r w:rsidRPr="00125C49">
        <w:rPr>
          <w:rFonts w:ascii="Times New Roman" w:hAnsi="Times New Roman" w:cs="Times New Roman"/>
          <w:color w:val="000000" w:themeColor="text1"/>
          <w:sz w:val="22"/>
        </w:rPr>
        <w:t>biyometrik</w:t>
      </w:r>
      <w:proofErr w:type="spellEnd"/>
      <w:r w:rsidRPr="00125C49">
        <w:rPr>
          <w:rFonts w:ascii="Times New Roman" w:hAnsi="Times New Roman" w:cs="Times New Roman"/>
          <w:color w:val="000000" w:themeColor="text1"/>
          <w:sz w:val="22"/>
        </w:rPr>
        <w:t xml:space="preserve"> ve genetik verileri.</w:t>
      </w:r>
    </w:p>
    <w:p w:rsidR="00BC1DE3" w:rsidRPr="00125C49" w:rsidRDefault="00BC1DE3">
      <w:pPr>
        <w:pStyle w:val="AralkYok"/>
        <w:jc w:val="both"/>
        <w:rPr>
          <w:rFonts w:ascii="Times New Roman" w:hAnsi="Times New Roman" w:cs="Times New Roman"/>
          <w:color w:val="000000" w:themeColor="text1"/>
          <w:sz w:val="22"/>
        </w:rPr>
      </w:pPr>
      <w:proofErr w:type="gramStart"/>
      <w:r w:rsidRPr="00125C49">
        <w:rPr>
          <w:rFonts w:ascii="Times New Roman" w:hAnsi="Times New Roman" w:cs="Times New Roman"/>
          <w:color w:val="000000" w:themeColor="text1"/>
          <w:sz w:val="22"/>
        </w:rPr>
        <w:t>•</w:t>
      </w:r>
      <w:r w:rsidR="00E3534A" w:rsidRPr="00125C49">
        <w:rPr>
          <w:rFonts w:ascii="Times New Roman" w:hAnsi="Times New Roman" w:cs="Times New Roman"/>
          <w:color w:val="000000" w:themeColor="text1"/>
          <w:sz w:val="22"/>
        </w:rPr>
        <w:t xml:space="preserve"> </w:t>
      </w:r>
      <w:r w:rsidRPr="00125C49">
        <w:rPr>
          <w:rFonts w:ascii="Times New Roman" w:hAnsi="Times New Roman" w:cs="Times New Roman"/>
          <w:b/>
          <w:color w:val="000000" w:themeColor="text1"/>
          <w:sz w:val="22"/>
        </w:rPr>
        <w:t>Kişisel Verilerin İşlenmesi</w:t>
      </w:r>
      <w:r w:rsidRPr="00125C49">
        <w:rPr>
          <w:rFonts w:ascii="Times New Roman" w:hAnsi="Times New Roman" w:cs="Times New Roman"/>
          <w:color w:val="000000" w:themeColor="text1"/>
          <w:sz w:val="22"/>
        </w:rPr>
        <w:t>:</w:t>
      </w:r>
      <w:r w:rsidR="00330DAA"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Kişisel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getirilmesi, sınıflandırılması ya da kullanılmasının engellenmesi gibi veriler üzerinde gerçekleştirilen her türlü işlem.</w:t>
      </w:r>
      <w:proofErr w:type="gramEnd"/>
    </w:p>
    <w:p w:rsidR="00BC1DE3" w:rsidRPr="00125C49" w:rsidRDefault="00BC1DE3">
      <w:pPr>
        <w:pStyle w:val="AralkYok"/>
        <w:jc w:val="both"/>
        <w:rPr>
          <w:rFonts w:ascii="Times New Roman" w:hAnsi="Times New Roman" w:cs="Times New Roman"/>
          <w:color w:val="000000" w:themeColor="text1"/>
          <w:sz w:val="22"/>
        </w:rPr>
      </w:pPr>
      <w:proofErr w:type="gramStart"/>
      <w:r w:rsidRPr="00125C49">
        <w:rPr>
          <w:rFonts w:ascii="Times New Roman" w:hAnsi="Times New Roman" w:cs="Times New Roman"/>
          <w:color w:val="000000" w:themeColor="text1"/>
          <w:sz w:val="22"/>
        </w:rPr>
        <w:lastRenderedPageBreak/>
        <w:t>•</w:t>
      </w:r>
      <w:r w:rsidR="00E3534A" w:rsidRPr="00125C49">
        <w:rPr>
          <w:rFonts w:ascii="Times New Roman" w:hAnsi="Times New Roman" w:cs="Times New Roman"/>
          <w:color w:val="000000" w:themeColor="text1"/>
          <w:sz w:val="22"/>
        </w:rPr>
        <w:t xml:space="preserve"> </w:t>
      </w:r>
      <w:r w:rsidRPr="00125C49">
        <w:rPr>
          <w:rFonts w:ascii="Times New Roman" w:hAnsi="Times New Roman" w:cs="Times New Roman"/>
          <w:b/>
          <w:color w:val="000000" w:themeColor="text1"/>
          <w:sz w:val="22"/>
        </w:rPr>
        <w:t>Veri İşleyen</w:t>
      </w:r>
      <w:r w:rsidRPr="00125C49">
        <w:rPr>
          <w:rFonts w:ascii="Times New Roman" w:hAnsi="Times New Roman" w:cs="Times New Roman"/>
          <w:color w:val="000000" w:themeColor="text1"/>
          <w:sz w:val="22"/>
        </w:rPr>
        <w:t>:</w:t>
      </w:r>
      <w:r w:rsidR="001605E6"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Veri sorumlusunun verdiği yetkiye dayanarak veri sorumlusu adına kişisel verileri işleyen gerçek veya tüzel kişi.</w:t>
      </w:r>
      <w:proofErr w:type="gramEnd"/>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w:t>
      </w:r>
      <w:r w:rsidR="00E3534A" w:rsidRPr="00125C49">
        <w:rPr>
          <w:rFonts w:ascii="Times New Roman" w:hAnsi="Times New Roman" w:cs="Times New Roman"/>
          <w:color w:val="000000" w:themeColor="text1"/>
          <w:sz w:val="22"/>
        </w:rPr>
        <w:t xml:space="preserve"> </w:t>
      </w:r>
      <w:r w:rsidRPr="00125C49">
        <w:rPr>
          <w:rFonts w:ascii="Times New Roman" w:hAnsi="Times New Roman" w:cs="Times New Roman"/>
          <w:b/>
          <w:color w:val="000000" w:themeColor="text1"/>
          <w:sz w:val="22"/>
        </w:rPr>
        <w:t>Veri Sorumlusu</w:t>
      </w:r>
      <w:r w:rsidRPr="00125C49">
        <w:rPr>
          <w:rFonts w:ascii="Times New Roman" w:hAnsi="Times New Roman" w:cs="Times New Roman"/>
          <w:color w:val="000000" w:themeColor="text1"/>
          <w:sz w:val="22"/>
        </w:rPr>
        <w:t>:</w:t>
      </w:r>
      <w:r w:rsidR="001605E6"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Kişisel verilerin işleme amaçlarını ve vasıtalarını belirleyen, veri kayıt sisteminin kurulmasında ve yönetilmesinden sorumlu gerçek veya tüzel kişi.</w:t>
      </w:r>
    </w:p>
    <w:p w:rsidR="00BC1DE3" w:rsidRPr="00125C49" w:rsidRDefault="00BC1DE3" w:rsidP="00444B85">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w:t>
      </w:r>
      <w:r w:rsidR="00E3534A" w:rsidRPr="00125C49">
        <w:rPr>
          <w:rFonts w:ascii="Times New Roman" w:hAnsi="Times New Roman" w:cs="Times New Roman"/>
          <w:color w:val="000000" w:themeColor="text1"/>
          <w:sz w:val="22"/>
        </w:rPr>
        <w:t xml:space="preserve"> </w:t>
      </w:r>
      <w:r w:rsidRPr="00125C49">
        <w:rPr>
          <w:rFonts w:ascii="Times New Roman" w:hAnsi="Times New Roman" w:cs="Times New Roman"/>
          <w:b/>
          <w:color w:val="000000" w:themeColor="text1"/>
          <w:sz w:val="22"/>
        </w:rPr>
        <w:t>KVKK</w:t>
      </w:r>
      <w:r w:rsidRPr="00125C49">
        <w:rPr>
          <w:rFonts w:ascii="Times New Roman" w:hAnsi="Times New Roman" w:cs="Times New Roman"/>
          <w:color w:val="000000" w:themeColor="text1"/>
          <w:sz w:val="22"/>
        </w:rPr>
        <w:t>:</w:t>
      </w:r>
      <w:r w:rsidR="001605E6"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 xml:space="preserve">7 Nisan 2016 tarihli ve 29677 sayılı </w:t>
      </w:r>
      <w:r w:rsidR="001605E6" w:rsidRPr="00125C49">
        <w:rPr>
          <w:rFonts w:ascii="Times New Roman" w:hAnsi="Times New Roman" w:cs="Times New Roman"/>
          <w:color w:val="000000" w:themeColor="text1"/>
          <w:sz w:val="22"/>
        </w:rPr>
        <w:t>Resmî</w:t>
      </w:r>
      <w:r w:rsidRPr="00125C49">
        <w:rPr>
          <w:rFonts w:ascii="Times New Roman" w:hAnsi="Times New Roman" w:cs="Times New Roman"/>
          <w:color w:val="000000" w:themeColor="text1"/>
          <w:sz w:val="22"/>
        </w:rPr>
        <w:t xml:space="preserve"> Gazetede yayımlanan </w:t>
      </w:r>
      <w:r w:rsidR="008E71BB" w:rsidRPr="00125C49">
        <w:rPr>
          <w:rFonts w:ascii="Times New Roman" w:hAnsi="Times New Roman" w:cs="Times New Roman"/>
          <w:color w:val="000000" w:themeColor="text1"/>
          <w:sz w:val="22"/>
        </w:rPr>
        <w:t xml:space="preserve">6698 sayılı </w:t>
      </w:r>
      <w:r w:rsidRPr="00125C49">
        <w:rPr>
          <w:rFonts w:ascii="Times New Roman" w:hAnsi="Times New Roman" w:cs="Times New Roman"/>
          <w:color w:val="000000" w:themeColor="text1"/>
          <w:sz w:val="22"/>
        </w:rPr>
        <w:t>Kişisel Verilerin Korunması Kanunu.</w:t>
      </w:r>
    </w:p>
    <w:p w:rsidR="009A6CEC" w:rsidRPr="00125C49" w:rsidRDefault="009A6CEC" w:rsidP="009A6CEC">
      <w:pPr>
        <w:pStyle w:val="AralkYok"/>
        <w:numPr>
          <w:ilvl w:val="0"/>
          <w:numId w:val="10"/>
        </w:numPr>
        <w:ind w:left="284" w:hanging="284"/>
        <w:jc w:val="both"/>
        <w:rPr>
          <w:rFonts w:ascii="Times New Roman" w:hAnsi="Times New Roman" w:cs="Times New Roman"/>
          <w:color w:val="000000" w:themeColor="text1"/>
          <w:sz w:val="22"/>
        </w:rPr>
      </w:pPr>
      <w:r w:rsidRPr="00125C49">
        <w:rPr>
          <w:rFonts w:ascii="Times New Roman" w:hAnsi="Times New Roman" w:cs="Times New Roman"/>
          <w:b/>
          <w:color w:val="000000" w:themeColor="text1"/>
          <w:sz w:val="22"/>
        </w:rPr>
        <w:t>Kurul:</w:t>
      </w:r>
      <w:r w:rsidRPr="00125C49">
        <w:rPr>
          <w:rFonts w:ascii="Times New Roman" w:hAnsi="Times New Roman" w:cs="Times New Roman"/>
          <w:color w:val="000000" w:themeColor="text1"/>
          <w:sz w:val="22"/>
        </w:rPr>
        <w:t xml:space="preserve"> Kişisel Verileri Koruma Kurulunu, </w:t>
      </w:r>
    </w:p>
    <w:p w:rsidR="009A6CEC" w:rsidRPr="00125C49" w:rsidRDefault="009A6CEC" w:rsidP="00444B85">
      <w:pPr>
        <w:pStyle w:val="AralkYok"/>
        <w:jc w:val="both"/>
        <w:rPr>
          <w:rFonts w:ascii="Times New Roman" w:hAnsi="Times New Roman" w:cs="Times New Roman"/>
          <w:color w:val="000000" w:themeColor="text1"/>
          <w:sz w:val="22"/>
        </w:rPr>
      </w:pPr>
      <w:r w:rsidRPr="00125C49">
        <w:rPr>
          <w:rFonts w:ascii="Times New Roman" w:hAnsi="Times New Roman" w:cs="Times New Roman"/>
          <w:b/>
          <w:color w:val="000000" w:themeColor="text1"/>
          <w:sz w:val="22"/>
        </w:rPr>
        <w:t>Kurum:</w:t>
      </w:r>
      <w:r w:rsidRPr="00125C49">
        <w:rPr>
          <w:rFonts w:ascii="Times New Roman" w:hAnsi="Times New Roman" w:cs="Times New Roman"/>
          <w:color w:val="000000" w:themeColor="text1"/>
          <w:sz w:val="22"/>
        </w:rPr>
        <w:t xml:space="preserve"> Kişisel Verileri Koruma Kurumunu,</w:t>
      </w:r>
    </w:p>
    <w:p w:rsidR="00BC1DE3" w:rsidRPr="00125C49" w:rsidRDefault="00BC1DE3">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w:t>
      </w:r>
      <w:r w:rsidR="00E3534A" w:rsidRPr="00125C49">
        <w:rPr>
          <w:rFonts w:ascii="Times New Roman" w:hAnsi="Times New Roman" w:cs="Times New Roman"/>
          <w:color w:val="000000" w:themeColor="text1"/>
          <w:sz w:val="22"/>
        </w:rPr>
        <w:t xml:space="preserve"> </w:t>
      </w:r>
      <w:r w:rsidR="001605E6" w:rsidRPr="00125C49">
        <w:rPr>
          <w:rFonts w:ascii="Times New Roman" w:hAnsi="Times New Roman" w:cs="Times New Roman"/>
          <w:b/>
          <w:color w:val="000000" w:themeColor="text1"/>
          <w:sz w:val="22"/>
        </w:rPr>
        <w:t xml:space="preserve">KVKK </w:t>
      </w:r>
      <w:r w:rsidRPr="00125C49">
        <w:rPr>
          <w:rFonts w:ascii="Times New Roman" w:hAnsi="Times New Roman" w:cs="Times New Roman"/>
          <w:b/>
          <w:color w:val="000000" w:themeColor="text1"/>
          <w:sz w:val="22"/>
        </w:rPr>
        <w:t>Politika</w:t>
      </w:r>
      <w:r w:rsidR="001605E6" w:rsidRPr="00125C49">
        <w:rPr>
          <w:rFonts w:ascii="Times New Roman" w:hAnsi="Times New Roman" w:cs="Times New Roman"/>
          <w:b/>
          <w:color w:val="000000" w:themeColor="text1"/>
          <w:sz w:val="22"/>
        </w:rPr>
        <w:t>sı</w:t>
      </w:r>
      <w:r w:rsidRPr="00125C49">
        <w:rPr>
          <w:rFonts w:ascii="Times New Roman" w:hAnsi="Times New Roman" w:cs="Times New Roman"/>
          <w:color w:val="000000" w:themeColor="text1"/>
          <w:sz w:val="22"/>
        </w:rPr>
        <w:t>:</w:t>
      </w:r>
      <w:r w:rsidR="001605E6" w:rsidRPr="00125C49">
        <w:rPr>
          <w:rFonts w:ascii="Times New Roman" w:hAnsi="Times New Roman" w:cs="Times New Roman"/>
          <w:color w:val="000000" w:themeColor="text1"/>
          <w:sz w:val="22"/>
        </w:rPr>
        <w:t xml:space="preserve"> </w:t>
      </w:r>
      <w:proofErr w:type="spellStart"/>
      <w:r w:rsidR="00EF7B6F" w:rsidRPr="00EF7B6F">
        <w:rPr>
          <w:rFonts w:ascii="Times New Roman" w:hAnsi="Times New Roman" w:cs="Times New Roman"/>
          <w:color w:val="000000" w:themeColor="text1"/>
          <w:sz w:val="22"/>
        </w:rPr>
        <w:t>Magna</w:t>
      </w:r>
      <w:proofErr w:type="spellEnd"/>
      <w:r w:rsidR="00EF7B6F" w:rsidRPr="00EF7B6F">
        <w:rPr>
          <w:rFonts w:ascii="Times New Roman" w:hAnsi="Times New Roman" w:cs="Times New Roman"/>
          <w:color w:val="000000" w:themeColor="text1"/>
          <w:sz w:val="22"/>
        </w:rPr>
        <w:t xml:space="preserve"> Gümrük Müşavirliği Ve Dış Ticaret Anonim Şirketi </w:t>
      </w:r>
      <w:r w:rsidRPr="00125C49">
        <w:rPr>
          <w:rFonts w:ascii="Times New Roman" w:hAnsi="Times New Roman" w:cs="Times New Roman"/>
          <w:color w:val="000000" w:themeColor="text1"/>
          <w:sz w:val="22"/>
        </w:rPr>
        <w:t>Kişisel Verilerin Korunması ve İşlenmesi Politikası.</w:t>
      </w:r>
    </w:p>
    <w:p w:rsidR="00E053A5" w:rsidRPr="00125C49" w:rsidRDefault="00E053A5" w:rsidP="00C11FB4">
      <w:pPr>
        <w:jc w:val="both"/>
        <w:rPr>
          <w:rFonts w:ascii="Times New Roman" w:hAnsi="Times New Roman" w:cs="Times New Roman"/>
          <w:b/>
          <w:color w:val="000000" w:themeColor="text1"/>
          <w:sz w:val="22"/>
        </w:rPr>
      </w:pPr>
    </w:p>
    <w:p w:rsidR="00BC1DE3" w:rsidRPr="00125C49" w:rsidRDefault="00BC1DE3"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4. ROL VE SORUMLULUKLAR</w:t>
      </w:r>
    </w:p>
    <w:p w:rsidR="00BC1DE3" w:rsidRPr="00125C49" w:rsidRDefault="00BC1DE3" w:rsidP="00444B85">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Yönetim Kurulu, </w:t>
      </w:r>
      <w:r w:rsidR="001605E6" w:rsidRPr="00125C49">
        <w:rPr>
          <w:rFonts w:ascii="Times New Roman" w:hAnsi="Times New Roman" w:cs="Times New Roman"/>
          <w:color w:val="000000" w:themeColor="text1"/>
          <w:sz w:val="22"/>
        </w:rPr>
        <w:t xml:space="preserve">KVKK </w:t>
      </w:r>
      <w:r w:rsidRPr="00125C49">
        <w:rPr>
          <w:rFonts w:ascii="Times New Roman" w:hAnsi="Times New Roman" w:cs="Times New Roman"/>
          <w:color w:val="000000" w:themeColor="text1"/>
          <w:sz w:val="22"/>
        </w:rPr>
        <w:t>Politika</w:t>
      </w:r>
      <w:r w:rsidR="001605E6" w:rsidRPr="00125C49">
        <w:rPr>
          <w:rFonts w:ascii="Times New Roman" w:hAnsi="Times New Roman" w:cs="Times New Roman"/>
          <w:color w:val="000000" w:themeColor="text1"/>
          <w:sz w:val="22"/>
        </w:rPr>
        <w:t>sına</w:t>
      </w:r>
      <w:r w:rsidRPr="00125C49">
        <w:rPr>
          <w:rFonts w:ascii="Times New Roman" w:hAnsi="Times New Roman" w:cs="Times New Roman"/>
          <w:color w:val="000000" w:themeColor="text1"/>
          <w:sz w:val="22"/>
        </w:rPr>
        <w:t>, kural ve düzenlemelere uyulmaması durumunda bildirim, inceleme ve yaptırım mekanizmalarının belirlenmesi</w:t>
      </w:r>
      <w:r w:rsidR="005A2572" w:rsidRPr="00125C49">
        <w:rPr>
          <w:rFonts w:ascii="Times New Roman" w:hAnsi="Times New Roman" w:cs="Times New Roman"/>
          <w:color w:val="000000" w:themeColor="text1"/>
          <w:sz w:val="22"/>
        </w:rPr>
        <w:t xml:space="preserve">, denetimi </w:t>
      </w:r>
      <w:r w:rsidRPr="00125C49">
        <w:rPr>
          <w:rFonts w:ascii="Times New Roman" w:hAnsi="Times New Roman" w:cs="Times New Roman"/>
          <w:color w:val="000000" w:themeColor="text1"/>
          <w:sz w:val="22"/>
        </w:rPr>
        <w:t>ve işletilmesinin üst gözetiminden sorumludur.</w:t>
      </w:r>
      <w:r w:rsidR="005A2572"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Kişisel Verilerin Korunması ve İşlenmesi Politikası Yönetim Kurulu tarafından onaylanmıştır.</w:t>
      </w:r>
      <w:r w:rsidR="0086239A" w:rsidRPr="00125C49">
        <w:rPr>
          <w:rFonts w:ascii="Times New Roman" w:hAnsi="Times New Roman" w:cs="Times New Roman"/>
          <w:color w:val="000000" w:themeColor="text1"/>
          <w:sz w:val="22"/>
        </w:rPr>
        <w:t xml:space="preserve"> Yönetim Kurulu, </w:t>
      </w:r>
      <w:r w:rsidR="005A2572" w:rsidRPr="00125C49">
        <w:rPr>
          <w:rFonts w:ascii="Times New Roman" w:hAnsi="Times New Roman" w:cs="Times New Roman"/>
          <w:color w:val="000000" w:themeColor="text1"/>
          <w:sz w:val="22"/>
        </w:rPr>
        <w:t xml:space="preserve"> </w:t>
      </w:r>
      <w:r w:rsidR="0086239A" w:rsidRPr="00125C49">
        <w:rPr>
          <w:rFonts w:ascii="Times New Roman" w:hAnsi="Times New Roman" w:cs="Times New Roman"/>
          <w:color w:val="000000" w:themeColor="text1"/>
          <w:sz w:val="22"/>
        </w:rPr>
        <w:t xml:space="preserve">Kişisel Verilerin Korunması ve İşlenmesi Politikası </w:t>
      </w:r>
      <w:r w:rsidRPr="00125C49">
        <w:rPr>
          <w:rFonts w:ascii="Times New Roman" w:hAnsi="Times New Roman" w:cs="Times New Roman"/>
          <w:color w:val="000000" w:themeColor="text1"/>
          <w:sz w:val="22"/>
        </w:rPr>
        <w:t xml:space="preserve">oluşturulmasının, uygulanmasının ve gerektiğinde güncellenmesinin sağlanması konusunda yetkili onay mekanizmasıdır. </w:t>
      </w:r>
    </w:p>
    <w:p w:rsidR="00BC1DE3" w:rsidRPr="00125C49" w:rsidRDefault="00BC1DE3"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5. HUKUKİ YÜKÜMLÜLÜKLER</w:t>
      </w:r>
    </w:p>
    <w:p w:rsidR="00BC1DE3" w:rsidRPr="00125C49" w:rsidRDefault="00BC1DE3" w:rsidP="00444B85">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KVKK uyarınca veri sorumlusu olarak kişisel verilerin korunması ve işlenmesi kapsamında hukuki yükümlülükler aşağıda sıralanmıştır:</w:t>
      </w:r>
    </w:p>
    <w:p w:rsidR="00BC1DE3" w:rsidRPr="00125C49" w:rsidRDefault="00635CA9">
      <w:pPr>
        <w:jc w:val="both"/>
        <w:rPr>
          <w:rFonts w:ascii="Times New Roman" w:hAnsi="Times New Roman" w:cs="Times New Roman"/>
          <w:color w:val="000000" w:themeColor="text1"/>
          <w:sz w:val="22"/>
        </w:rPr>
      </w:pPr>
      <w:proofErr w:type="spellStart"/>
      <w:r w:rsidRPr="00635CA9">
        <w:rPr>
          <w:rFonts w:ascii="Times New Roman" w:hAnsi="Times New Roman" w:cs="Times New Roman"/>
          <w:color w:val="000000" w:themeColor="text1"/>
          <w:sz w:val="22"/>
        </w:rPr>
        <w:t>Magna</w:t>
      </w:r>
      <w:proofErr w:type="spellEnd"/>
      <w:r w:rsidRPr="00635CA9">
        <w:rPr>
          <w:rFonts w:ascii="Times New Roman" w:hAnsi="Times New Roman" w:cs="Times New Roman"/>
          <w:color w:val="000000" w:themeColor="text1"/>
          <w:sz w:val="22"/>
        </w:rPr>
        <w:t xml:space="preserve"> Gümrük Müşavirliği Ve Dış Ticaret Anonim Şirketi</w:t>
      </w:r>
      <w:r w:rsidR="009B5F69" w:rsidRPr="00125C49">
        <w:rPr>
          <w:rFonts w:ascii="Times New Roman" w:hAnsi="Times New Roman" w:cs="Times New Roman"/>
          <w:color w:val="000000" w:themeColor="text1"/>
          <w:sz w:val="22"/>
        </w:rPr>
        <w:t xml:space="preserve"> </w:t>
      </w:r>
      <w:r w:rsidR="00BC1DE3" w:rsidRPr="00125C49">
        <w:rPr>
          <w:rFonts w:ascii="Times New Roman" w:hAnsi="Times New Roman" w:cs="Times New Roman"/>
          <w:color w:val="000000" w:themeColor="text1"/>
          <w:sz w:val="22"/>
        </w:rPr>
        <w:t>Kişisel verilerinizin hangi amaçla işleneceği</w:t>
      </w:r>
      <w:r w:rsidR="00A84944" w:rsidRPr="00125C49">
        <w:rPr>
          <w:rFonts w:ascii="Times New Roman" w:hAnsi="Times New Roman" w:cs="Times New Roman"/>
          <w:color w:val="000000" w:themeColor="text1"/>
          <w:sz w:val="22"/>
        </w:rPr>
        <w:t>ne</w:t>
      </w:r>
      <w:r w:rsidR="005A2572" w:rsidRPr="00125C49">
        <w:rPr>
          <w:rFonts w:ascii="Times New Roman" w:hAnsi="Times New Roman" w:cs="Times New Roman"/>
          <w:color w:val="000000" w:themeColor="text1"/>
          <w:sz w:val="22"/>
        </w:rPr>
        <w:t>, aktarılacağı</w:t>
      </w:r>
      <w:r w:rsidR="00A84944" w:rsidRPr="00125C49">
        <w:rPr>
          <w:rFonts w:ascii="Times New Roman" w:hAnsi="Times New Roman" w:cs="Times New Roman"/>
          <w:color w:val="000000" w:themeColor="text1"/>
          <w:sz w:val="22"/>
        </w:rPr>
        <w:t>na</w:t>
      </w:r>
      <w:r w:rsidR="005A2572" w:rsidRPr="00125C49">
        <w:rPr>
          <w:rFonts w:ascii="Times New Roman" w:hAnsi="Times New Roman" w:cs="Times New Roman"/>
          <w:color w:val="000000" w:themeColor="text1"/>
          <w:sz w:val="22"/>
        </w:rPr>
        <w:t xml:space="preserve">, </w:t>
      </w:r>
      <w:r w:rsidR="0097689A" w:rsidRPr="00125C49">
        <w:rPr>
          <w:rFonts w:ascii="Times New Roman" w:hAnsi="Times New Roman" w:cs="Times New Roman"/>
          <w:color w:val="000000" w:themeColor="text1"/>
          <w:sz w:val="22"/>
        </w:rPr>
        <w:t xml:space="preserve">kişisel </w:t>
      </w:r>
      <w:r w:rsidR="00BC1DE3" w:rsidRPr="00125C49">
        <w:rPr>
          <w:rFonts w:ascii="Times New Roman" w:hAnsi="Times New Roman" w:cs="Times New Roman"/>
          <w:color w:val="000000" w:themeColor="text1"/>
          <w:sz w:val="22"/>
        </w:rPr>
        <w:t>verilerinizin kimlere ve hangi amaçla aktarılabileceği</w:t>
      </w:r>
      <w:r w:rsidR="00A84944" w:rsidRPr="00125C49">
        <w:rPr>
          <w:rFonts w:ascii="Times New Roman" w:hAnsi="Times New Roman" w:cs="Times New Roman"/>
          <w:color w:val="000000" w:themeColor="text1"/>
          <w:sz w:val="22"/>
        </w:rPr>
        <w:t>ne</w:t>
      </w:r>
      <w:r w:rsidR="001E0C49" w:rsidRPr="00125C49">
        <w:rPr>
          <w:rFonts w:ascii="Times New Roman" w:hAnsi="Times New Roman" w:cs="Times New Roman"/>
          <w:color w:val="000000" w:themeColor="text1"/>
          <w:sz w:val="22"/>
        </w:rPr>
        <w:t xml:space="preserve"> ve aydınlatma yükümlülüğüne özen göstermektedir.</w:t>
      </w:r>
    </w:p>
    <w:p w:rsidR="00BC1DE3" w:rsidRPr="00125C49" w:rsidRDefault="00635CA9">
      <w:pPr>
        <w:jc w:val="both"/>
        <w:rPr>
          <w:rFonts w:ascii="Times New Roman" w:hAnsi="Times New Roman" w:cs="Times New Roman"/>
          <w:color w:val="000000" w:themeColor="text1"/>
          <w:sz w:val="22"/>
        </w:rPr>
      </w:pPr>
      <w:proofErr w:type="spellStart"/>
      <w:r w:rsidRPr="00635CA9">
        <w:rPr>
          <w:rFonts w:ascii="Times New Roman" w:hAnsi="Times New Roman" w:cs="Times New Roman"/>
          <w:color w:val="000000" w:themeColor="text1"/>
          <w:sz w:val="22"/>
        </w:rPr>
        <w:t>Magna</w:t>
      </w:r>
      <w:proofErr w:type="spellEnd"/>
      <w:r w:rsidRPr="00635CA9">
        <w:rPr>
          <w:rFonts w:ascii="Times New Roman" w:hAnsi="Times New Roman" w:cs="Times New Roman"/>
          <w:color w:val="000000" w:themeColor="text1"/>
          <w:sz w:val="22"/>
        </w:rPr>
        <w:t xml:space="preserve"> Gümrük Müşavirliği Ve Dış Ticaret Anonim Şirketi </w:t>
      </w:r>
      <w:r w:rsidR="00BC1DE3" w:rsidRPr="00125C49">
        <w:rPr>
          <w:rFonts w:ascii="Times New Roman" w:hAnsi="Times New Roman" w:cs="Times New Roman"/>
          <w:color w:val="000000" w:themeColor="text1"/>
          <w:sz w:val="22"/>
        </w:rPr>
        <w:t>olarak uhdemizde bulunan kişisel verilerin güvenliğini sağlamak için mevzuatta öngörülen idari ve teknik tedbirler</w:t>
      </w:r>
      <w:r w:rsidR="001E0C49" w:rsidRPr="00125C49">
        <w:rPr>
          <w:rFonts w:ascii="Times New Roman" w:hAnsi="Times New Roman" w:cs="Times New Roman"/>
          <w:color w:val="000000" w:themeColor="text1"/>
          <w:sz w:val="22"/>
        </w:rPr>
        <w:t xml:space="preserve"> </w:t>
      </w:r>
      <w:r w:rsidR="00BC1DE3" w:rsidRPr="00125C49">
        <w:rPr>
          <w:rFonts w:ascii="Times New Roman" w:hAnsi="Times New Roman" w:cs="Times New Roman"/>
          <w:color w:val="000000" w:themeColor="text1"/>
          <w:sz w:val="22"/>
        </w:rPr>
        <w:t>al</w:t>
      </w:r>
      <w:r w:rsidR="001E0C49" w:rsidRPr="00125C49">
        <w:rPr>
          <w:rFonts w:ascii="Times New Roman" w:hAnsi="Times New Roman" w:cs="Times New Roman"/>
          <w:color w:val="000000" w:themeColor="text1"/>
          <w:sz w:val="22"/>
        </w:rPr>
        <w:t>ın</w:t>
      </w:r>
      <w:r w:rsidR="00BC1DE3" w:rsidRPr="00125C49">
        <w:rPr>
          <w:rFonts w:ascii="Times New Roman" w:hAnsi="Times New Roman" w:cs="Times New Roman"/>
          <w:color w:val="000000" w:themeColor="text1"/>
          <w:sz w:val="22"/>
        </w:rPr>
        <w:t>makta</w:t>
      </w:r>
      <w:r w:rsidR="001E0C49" w:rsidRPr="00125C49">
        <w:rPr>
          <w:rFonts w:ascii="Times New Roman" w:hAnsi="Times New Roman" w:cs="Times New Roman"/>
          <w:color w:val="000000" w:themeColor="text1"/>
          <w:sz w:val="22"/>
        </w:rPr>
        <w:t>dır</w:t>
      </w:r>
      <w:r w:rsidR="00BC1DE3" w:rsidRPr="00125C49">
        <w:rPr>
          <w:rFonts w:ascii="Times New Roman" w:hAnsi="Times New Roman" w:cs="Times New Roman"/>
          <w:color w:val="000000" w:themeColor="text1"/>
          <w:sz w:val="22"/>
        </w:rPr>
        <w:t xml:space="preserve">. </w:t>
      </w:r>
    </w:p>
    <w:p w:rsidR="00BC1DE3" w:rsidRPr="00125C49" w:rsidRDefault="00BC1DE3"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6. KİŞİSEL VERİLERİN SINIFLANDIRILMASI</w:t>
      </w:r>
    </w:p>
    <w:p w:rsidR="00BC1DE3" w:rsidRPr="00125C49" w:rsidRDefault="00BC1DE3" w:rsidP="00444B85">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Kişisel veriler; kimliği belirli veya belirlenebilir gerçek kişiye ilişkin her türlü bilgilerdir.</w:t>
      </w:r>
    </w:p>
    <w:p w:rsidR="00BC1DE3" w:rsidRPr="00125C49" w:rsidRDefault="00BC1DE3">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Kişisel verilerin koruması sadece gerçek kişiler ile ilgili olup tüzel kişilere ait, içerisinde gerçek kişiye ilişkin bilgi içermeyen bilgiler kişisel veri koruması dışında bırakılmıştır. Bu nedenle işbu </w:t>
      </w:r>
      <w:r w:rsidR="001E0C49" w:rsidRPr="00125C49">
        <w:rPr>
          <w:rFonts w:ascii="Times New Roman" w:hAnsi="Times New Roman" w:cs="Times New Roman"/>
          <w:b/>
          <w:color w:val="000000" w:themeColor="text1"/>
          <w:sz w:val="22"/>
        </w:rPr>
        <w:t xml:space="preserve">KVKK </w:t>
      </w:r>
      <w:r w:rsidRPr="00125C49">
        <w:rPr>
          <w:rFonts w:ascii="Times New Roman" w:hAnsi="Times New Roman" w:cs="Times New Roman"/>
          <w:b/>
          <w:color w:val="000000" w:themeColor="text1"/>
          <w:sz w:val="22"/>
        </w:rPr>
        <w:t>Politika</w:t>
      </w:r>
      <w:r w:rsidR="001E0C49" w:rsidRPr="00125C49">
        <w:rPr>
          <w:rFonts w:ascii="Times New Roman" w:hAnsi="Times New Roman" w:cs="Times New Roman"/>
          <w:b/>
          <w:color w:val="000000" w:themeColor="text1"/>
          <w:sz w:val="22"/>
        </w:rPr>
        <w:t>sı</w:t>
      </w:r>
      <w:r w:rsidRPr="00125C49">
        <w:rPr>
          <w:rFonts w:ascii="Times New Roman" w:hAnsi="Times New Roman" w:cs="Times New Roman"/>
          <w:b/>
          <w:color w:val="000000" w:themeColor="text1"/>
          <w:sz w:val="22"/>
        </w:rPr>
        <w:t xml:space="preserve"> tüzel kişilere ait verilere uygulanmaz</w:t>
      </w:r>
      <w:r w:rsidRPr="00125C49">
        <w:rPr>
          <w:rFonts w:ascii="Times New Roman" w:hAnsi="Times New Roman" w:cs="Times New Roman"/>
          <w:color w:val="000000" w:themeColor="text1"/>
          <w:sz w:val="22"/>
        </w:rPr>
        <w:t>.</w:t>
      </w:r>
    </w:p>
    <w:p w:rsidR="001E0C49" w:rsidRPr="00125C49" w:rsidRDefault="001E0C49" w:rsidP="00C11FB4">
      <w:pPr>
        <w:pStyle w:val="AralkYok"/>
        <w:jc w:val="both"/>
        <w:rPr>
          <w:rFonts w:ascii="Times New Roman" w:hAnsi="Times New Roman" w:cs="Times New Roman"/>
          <w:color w:val="000000" w:themeColor="text1"/>
          <w:sz w:val="22"/>
        </w:rPr>
      </w:pPr>
    </w:p>
    <w:p w:rsidR="00BC1DE3" w:rsidRPr="00125C49" w:rsidRDefault="00BC1DE3" w:rsidP="00444B85">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Kişilerin, ırkı, etnik kökeni, siyasi düşüncesi, felsefi inancı, dini, mezhebi veya diğer inançları ile kılık ve kıyafeti, dernek, vakıf ya</w:t>
      </w:r>
      <w:r w:rsidR="001E0C49"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 xml:space="preserve">da sendika üyelikleri, sağlığı, cinsel hayatı, ceza </w:t>
      </w:r>
      <w:proofErr w:type="gramStart"/>
      <w:r w:rsidR="001E0C49" w:rsidRPr="00125C49">
        <w:rPr>
          <w:rFonts w:ascii="Times New Roman" w:hAnsi="Times New Roman" w:cs="Times New Roman"/>
          <w:color w:val="000000" w:themeColor="text1"/>
          <w:sz w:val="22"/>
        </w:rPr>
        <w:t>mahkumiyeti</w:t>
      </w:r>
      <w:proofErr w:type="gramEnd"/>
      <w:r w:rsidRPr="00125C49">
        <w:rPr>
          <w:rFonts w:ascii="Times New Roman" w:hAnsi="Times New Roman" w:cs="Times New Roman"/>
          <w:color w:val="000000" w:themeColor="text1"/>
          <w:sz w:val="22"/>
        </w:rPr>
        <w:t xml:space="preserve"> ve güvenlik tedbirleriyle ilgili verileri ile </w:t>
      </w:r>
      <w:proofErr w:type="spellStart"/>
      <w:r w:rsidRPr="00125C49">
        <w:rPr>
          <w:rFonts w:ascii="Times New Roman" w:hAnsi="Times New Roman" w:cs="Times New Roman"/>
          <w:color w:val="000000" w:themeColor="text1"/>
          <w:sz w:val="22"/>
        </w:rPr>
        <w:t>biyometrik</w:t>
      </w:r>
      <w:proofErr w:type="spellEnd"/>
      <w:r w:rsidRPr="00125C49">
        <w:rPr>
          <w:rFonts w:ascii="Times New Roman" w:hAnsi="Times New Roman" w:cs="Times New Roman"/>
          <w:color w:val="000000" w:themeColor="text1"/>
          <w:sz w:val="22"/>
        </w:rPr>
        <w:t xml:space="preserve"> ve genetik verileri özel nitelikli kişisel verilerdir.</w:t>
      </w:r>
    </w:p>
    <w:p w:rsidR="00BC1DE3" w:rsidRPr="00125C49" w:rsidRDefault="00BC1DE3"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7. KİŞİSEL VERİLERİN İŞLENMESİ</w:t>
      </w:r>
    </w:p>
    <w:p w:rsidR="00BC1DE3" w:rsidRPr="00125C49" w:rsidRDefault="001E0C49" w:rsidP="00444B85">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V</w:t>
      </w:r>
      <w:r w:rsidR="00BC1DE3" w:rsidRPr="00125C49">
        <w:rPr>
          <w:rFonts w:ascii="Times New Roman" w:hAnsi="Times New Roman" w:cs="Times New Roman"/>
          <w:color w:val="000000" w:themeColor="text1"/>
          <w:sz w:val="22"/>
        </w:rPr>
        <w:t xml:space="preserve">erilerin doğru ve güncel olmasını sağlamak için veri işleme </w:t>
      </w:r>
      <w:proofErr w:type="gramStart"/>
      <w:r w:rsidR="00BC1DE3" w:rsidRPr="00125C49">
        <w:rPr>
          <w:rFonts w:ascii="Times New Roman" w:hAnsi="Times New Roman" w:cs="Times New Roman"/>
          <w:color w:val="000000" w:themeColor="text1"/>
          <w:sz w:val="22"/>
        </w:rPr>
        <w:t>prosedürlerimizde</w:t>
      </w:r>
      <w:proofErr w:type="gramEnd"/>
      <w:r w:rsidR="00BC1DE3" w:rsidRPr="00125C49">
        <w:rPr>
          <w:rFonts w:ascii="Times New Roman" w:hAnsi="Times New Roman" w:cs="Times New Roman"/>
          <w:color w:val="000000" w:themeColor="text1"/>
          <w:sz w:val="22"/>
        </w:rPr>
        <w:t xml:space="preserve"> gerekli tedbirleri alırız. Kişisel Veri Sahibi'</w:t>
      </w:r>
      <w:r w:rsidRPr="00125C49">
        <w:rPr>
          <w:rFonts w:ascii="Times New Roman" w:hAnsi="Times New Roman" w:cs="Times New Roman"/>
          <w:color w:val="000000" w:themeColor="text1"/>
          <w:sz w:val="22"/>
        </w:rPr>
        <w:t xml:space="preserve"> </w:t>
      </w:r>
      <w:r w:rsidR="00BC1DE3" w:rsidRPr="00125C49">
        <w:rPr>
          <w:rFonts w:ascii="Times New Roman" w:hAnsi="Times New Roman" w:cs="Times New Roman"/>
          <w:color w:val="000000" w:themeColor="text1"/>
          <w:sz w:val="22"/>
        </w:rPr>
        <w:t>ne de mevcut verilerini güncellemesi ve var ise işlenen verilerindeki hataları düzeltmesi için bize başvurulmasına olanak sun</w:t>
      </w:r>
      <w:r w:rsidRPr="00125C49">
        <w:rPr>
          <w:rFonts w:ascii="Times New Roman" w:hAnsi="Times New Roman" w:cs="Times New Roman"/>
          <w:color w:val="000000" w:themeColor="text1"/>
          <w:sz w:val="22"/>
        </w:rPr>
        <w:t xml:space="preserve">ulmaktadır. </w:t>
      </w:r>
    </w:p>
    <w:p w:rsidR="00BC1DE3" w:rsidRPr="00125C49" w:rsidRDefault="001E0C49">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Y</w:t>
      </w:r>
      <w:r w:rsidR="00BC1DE3" w:rsidRPr="00125C49">
        <w:rPr>
          <w:rFonts w:ascii="Times New Roman" w:hAnsi="Times New Roman" w:cs="Times New Roman"/>
          <w:color w:val="000000" w:themeColor="text1"/>
          <w:sz w:val="22"/>
        </w:rPr>
        <w:t xml:space="preserve">asal gereklilik olmadığı sürece özel nitelikte kişisel verileri </w:t>
      </w:r>
      <w:r w:rsidR="00011C8A" w:rsidRPr="00125C49">
        <w:rPr>
          <w:rFonts w:ascii="Times New Roman" w:hAnsi="Times New Roman" w:cs="Times New Roman"/>
          <w:color w:val="000000" w:themeColor="text1"/>
          <w:sz w:val="22"/>
        </w:rPr>
        <w:t>işlenmemekte</w:t>
      </w:r>
      <w:r w:rsidR="00BC1DE3" w:rsidRPr="00125C49">
        <w:rPr>
          <w:rFonts w:ascii="Times New Roman" w:hAnsi="Times New Roman" w:cs="Times New Roman"/>
          <w:color w:val="000000" w:themeColor="text1"/>
          <w:sz w:val="22"/>
        </w:rPr>
        <w:t xml:space="preserve"> veya işle</w:t>
      </w:r>
      <w:r w:rsidR="00011C8A" w:rsidRPr="00125C49">
        <w:rPr>
          <w:rFonts w:ascii="Times New Roman" w:hAnsi="Times New Roman" w:cs="Times New Roman"/>
          <w:color w:val="000000" w:themeColor="text1"/>
          <w:sz w:val="22"/>
        </w:rPr>
        <w:t>nmesi</w:t>
      </w:r>
      <w:r w:rsidR="00BC1DE3" w:rsidRPr="00125C49">
        <w:rPr>
          <w:rFonts w:ascii="Times New Roman" w:hAnsi="Times New Roman" w:cs="Times New Roman"/>
          <w:color w:val="000000" w:themeColor="text1"/>
          <w:sz w:val="22"/>
        </w:rPr>
        <w:t xml:space="preserve"> gerektiğinde konuya ilişkin açık rıza al</w:t>
      </w:r>
      <w:r w:rsidRPr="00125C49">
        <w:rPr>
          <w:rFonts w:ascii="Times New Roman" w:hAnsi="Times New Roman" w:cs="Times New Roman"/>
          <w:color w:val="000000" w:themeColor="text1"/>
          <w:sz w:val="22"/>
        </w:rPr>
        <w:t>ınmaktadır</w:t>
      </w:r>
      <w:r w:rsidR="00BC1DE3" w:rsidRPr="00125C49">
        <w:rPr>
          <w:rFonts w:ascii="Times New Roman" w:hAnsi="Times New Roman" w:cs="Times New Roman"/>
          <w:color w:val="000000" w:themeColor="text1"/>
          <w:sz w:val="22"/>
        </w:rPr>
        <w:t>.</w:t>
      </w:r>
    </w:p>
    <w:p w:rsidR="00BC1DE3" w:rsidRPr="00125C49" w:rsidRDefault="00BC1DE3">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Mevzuattaki </w:t>
      </w:r>
      <w:r w:rsidR="005757D3" w:rsidRPr="00125C49">
        <w:rPr>
          <w:rFonts w:ascii="Times New Roman" w:hAnsi="Times New Roman" w:cs="Times New Roman"/>
          <w:color w:val="000000" w:themeColor="text1"/>
          <w:sz w:val="22"/>
        </w:rPr>
        <w:t>birçok</w:t>
      </w:r>
      <w:r w:rsidRPr="00125C49">
        <w:rPr>
          <w:rFonts w:ascii="Times New Roman" w:hAnsi="Times New Roman" w:cs="Times New Roman"/>
          <w:color w:val="000000" w:themeColor="text1"/>
          <w:sz w:val="22"/>
        </w:rPr>
        <w:t xml:space="preserve"> düzenleme kişisel verilerin belirli bir süre saklanmasını zorunlu kılmaktadır. Bu nedenle, işlediğimiz kişisel veriler ilgili mevzuatta öngörülen veya kişisel verilerin işlenme amaçları için gerekli olan süre kadar sakla</w:t>
      </w:r>
      <w:r w:rsidR="00011C8A" w:rsidRPr="00125C49">
        <w:rPr>
          <w:rFonts w:ascii="Times New Roman" w:hAnsi="Times New Roman" w:cs="Times New Roman"/>
          <w:color w:val="000000" w:themeColor="text1"/>
          <w:sz w:val="22"/>
        </w:rPr>
        <w:t>nmaktadır.</w:t>
      </w:r>
    </w:p>
    <w:p w:rsidR="00BC1DE3" w:rsidRPr="00125C49" w:rsidRDefault="00BC1DE3">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lastRenderedPageBreak/>
        <w:t xml:space="preserve">Mevzuatta öngörülen saklama süresinin sona ermesi veya işleme amacının ortadan kalması durumunda kişisel verileri silmekte, yok etmekte veya anonim hale getirmekteyiz. </w:t>
      </w:r>
    </w:p>
    <w:p w:rsidR="00BC1DE3" w:rsidRPr="00125C49" w:rsidRDefault="00BC1DE3">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Kişisel verileri aşağıda sayılan amaçlar kapsamında işle</w:t>
      </w:r>
      <w:r w:rsidR="005757D3" w:rsidRPr="00125C49">
        <w:rPr>
          <w:rFonts w:ascii="Times New Roman" w:hAnsi="Times New Roman" w:cs="Times New Roman"/>
          <w:color w:val="000000" w:themeColor="text1"/>
          <w:sz w:val="22"/>
        </w:rPr>
        <w:t>nmektedir.</w:t>
      </w:r>
    </w:p>
    <w:p w:rsidR="005757D3" w:rsidRPr="00125C49" w:rsidRDefault="00BC1DE3" w:rsidP="00C11FB4">
      <w:pPr>
        <w:pStyle w:val="AralkYok"/>
        <w:numPr>
          <w:ilvl w:val="0"/>
          <w:numId w:val="4"/>
        </w:num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Ticari Faaliyetleri</w:t>
      </w:r>
      <w:r w:rsidR="00380A11">
        <w:rPr>
          <w:rFonts w:ascii="Times New Roman" w:hAnsi="Times New Roman" w:cs="Times New Roman"/>
          <w:color w:val="000000" w:themeColor="text1"/>
          <w:sz w:val="22"/>
        </w:rPr>
        <w:t>n yürütülmesi,</w:t>
      </w:r>
    </w:p>
    <w:p w:rsidR="00BC1DE3" w:rsidRPr="00125C49" w:rsidRDefault="005757D3" w:rsidP="00C11FB4">
      <w:pPr>
        <w:pStyle w:val="AralkYok"/>
        <w:numPr>
          <w:ilvl w:val="0"/>
          <w:numId w:val="4"/>
        </w:num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S</w:t>
      </w:r>
      <w:r w:rsidR="00BC1DE3" w:rsidRPr="00125C49">
        <w:rPr>
          <w:rFonts w:ascii="Times New Roman" w:hAnsi="Times New Roman" w:cs="Times New Roman"/>
          <w:color w:val="000000" w:themeColor="text1"/>
          <w:sz w:val="22"/>
        </w:rPr>
        <w:t>özleşme kapsamında ve hizmet standartları çerçevesinde destek hizmeti sağla</w:t>
      </w:r>
      <w:r w:rsidRPr="00125C49">
        <w:rPr>
          <w:rFonts w:ascii="Times New Roman" w:hAnsi="Times New Roman" w:cs="Times New Roman"/>
          <w:color w:val="000000" w:themeColor="text1"/>
          <w:sz w:val="22"/>
        </w:rPr>
        <w:t>nması</w:t>
      </w:r>
      <w:r w:rsidR="00380A11">
        <w:rPr>
          <w:rFonts w:ascii="Times New Roman" w:hAnsi="Times New Roman" w:cs="Times New Roman"/>
          <w:color w:val="000000" w:themeColor="text1"/>
          <w:sz w:val="22"/>
        </w:rPr>
        <w:t>,</w:t>
      </w:r>
    </w:p>
    <w:p w:rsidR="00BC1DE3" w:rsidRPr="00125C49" w:rsidRDefault="00380A11" w:rsidP="00C11FB4">
      <w:pPr>
        <w:pStyle w:val="AralkYok"/>
        <w:numPr>
          <w:ilvl w:val="0"/>
          <w:numId w:val="4"/>
        </w:num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Müşterilerimizin</w:t>
      </w:r>
      <w:r w:rsidR="00BC1DE3" w:rsidRPr="00125C49">
        <w:rPr>
          <w:rFonts w:ascii="Times New Roman" w:hAnsi="Times New Roman" w:cs="Times New Roman"/>
          <w:color w:val="000000" w:themeColor="text1"/>
          <w:sz w:val="22"/>
        </w:rPr>
        <w:t xml:space="preserve"> tercih ve ihtiyaçlarını tespit etmek ve verdiğimiz hizmetleri</w:t>
      </w:r>
      <w:r>
        <w:rPr>
          <w:rFonts w:ascii="Times New Roman" w:hAnsi="Times New Roman" w:cs="Times New Roman"/>
          <w:color w:val="000000" w:themeColor="text1"/>
          <w:sz w:val="22"/>
        </w:rPr>
        <w:t>n</w:t>
      </w:r>
      <w:r w:rsidR="00BC1DE3" w:rsidRPr="00125C49">
        <w:rPr>
          <w:rFonts w:ascii="Times New Roman" w:hAnsi="Times New Roman" w:cs="Times New Roman"/>
          <w:color w:val="000000" w:themeColor="text1"/>
          <w:sz w:val="22"/>
        </w:rPr>
        <w:t xml:space="preserve"> bu kapsamda şekillendir</w:t>
      </w:r>
      <w:r>
        <w:rPr>
          <w:rFonts w:ascii="Times New Roman" w:hAnsi="Times New Roman" w:cs="Times New Roman"/>
          <w:color w:val="000000" w:themeColor="text1"/>
          <w:sz w:val="22"/>
        </w:rPr>
        <w:t>ilmesi ve güncellenmesi,</w:t>
      </w:r>
    </w:p>
    <w:p w:rsidR="00BC1DE3" w:rsidRPr="00125C49" w:rsidRDefault="00BC1DE3" w:rsidP="00C11FB4">
      <w:pPr>
        <w:pStyle w:val="AralkYok"/>
        <w:numPr>
          <w:ilvl w:val="0"/>
          <w:numId w:val="4"/>
        </w:num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Yasal düzenlemelerin gerektirdiği veya zorunlu kıldığı şekilde, hukuki yüküm</w:t>
      </w:r>
      <w:r w:rsidR="00380A11">
        <w:rPr>
          <w:rFonts w:ascii="Times New Roman" w:hAnsi="Times New Roman" w:cs="Times New Roman"/>
          <w:color w:val="000000" w:themeColor="text1"/>
          <w:sz w:val="22"/>
        </w:rPr>
        <w:t>lülüklerimizi yerine getirilmesi,</w:t>
      </w:r>
    </w:p>
    <w:p w:rsidR="005757D3" w:rsidRPr="00125C49" w:rsidRDefault="00BC1DE3" w:rsidP="00C11FB4">
      <w:pPr>
        <w:pStyle w:val="AralkYok"/>
        <w:numPr>
          <w:ilvl w:val="0"/>
          <w:numId w:val="4"/>
        </w:num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İş başvurularını</w:t>
      </w:r>
      <w:r w:rsidR="005757D3" w:rsidRPr="00125C49">
        <w:rPr>
          <w:rFonts w:ascii="Times New Roman" w:hAnsi="Times New Roman" w:cs="Times New Roman"/>
          <w:color w:val="000000" w:themeColor="text1"/>
          <w:sz w:val="22"/>
        </w:rPr>
        <w:t>n değerlendirilmesi</w:t>
      </w:r>
      <w:r w:rsidR="00380A11">
        <w:rPr>
          <w:rFonts w:ascii="Times New Roman" w:hAnsi="Times New Roman" w:cs="Times New Roman"/>
          <w:color w:val="000000" w:themeColor="text1"/>
          <w:sz w:val="22"/>
        </w:rPr>
        <w:t>,</w:t>
      </w:r>
    </w:p>
    <w:p w:rsidR="00BC1DE3" w:rsidRPr="00125C49" w:rsidRDefault="00BC1DE3" w:rsidP="00C11FB4">
      <w:pPr>
        <w:pStyle w:val="AralkYok"/>
        <w:numPr>
          <w:ilvl w:val="0"/>
          <w:numId w:val="4"/>
        </w:num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Şirket ile iş ilişkisinde bulanan kişiler ile irtibat sağla</w:t>
      </w:r>
      <w:r w:rsidR="00380A11">
        <w:rPr>
          <w:rFonts w:ascii="Times New Roman" w:hAnsi="Times New Roman" w:cs="Times New Roman"/>
          <w:color w:val="000000" w:themeColor="text1"/>
          <w:sz w:val="22"/>
        </w:rPr>
        <w:t>nabilmesi,</w:t>
      </w:r>
    </w:p>
    <w:p w:rsidR="00BC1DE3" w:rsidRPr="00A826EA" w:rsidRDefault="005757D3" w:rsidP="00C11FB4">
      <w:pPr>
        <w:pStyle w:val="AralkYok"/>
        <w:numPr>
          <w:ilvl w:val="0"/>
          <w:numId w:val="4"/>
        </w:numPr>
        <w:jc w:val="both"/>
        <w:rPr>
          <w:rFonts w:ascii="Times New Roman" w:hAnsi="Times New Roman" w:cs="Times New Roman"/>
          <w:color w:val="000000" w:themeColor="text1"/>
          <w:sz w:val="22"/>
        </w:rPr>
      </w:pPr>
      <w:r w:rsidRPr="00A826EA">
        <w:rPr>
          <w:rFonts w:ascii="Times New Roman" w:hAnsi="Times New Roman" w:cs="Times New Roman"/>
          <w:color w:val="000000" w:themeColor="text1"/>
          <w:sz w:val="22"/>
        </w:rPr>
        <w:t>Satı</w:t>
      </w:r>
      <w:r w:rsidR="00467C4E" w:rsidRPr="00A826EA">
        <w:rPr>
          <w:rFonts w:ascii="Times New Roman" w:hAnsi="Times New Roman" w:cs="Times New Roman"/>
          <w:color w:val="000000" w:themeColor="text1"/>
          <w:sz w:val="22"/>
        </w:rPr>
        <w:t>ş</w:t>
      </w:r>
      <w:r w:rsidRPr="00A826EA">
        <w:rPr>
          <w:rFonts w:ascii="Times New Roman" w:hAnsi="Times New Roman" w:cs="Times New Roman"/>
          <w:color w:val="000000" w:themeColor="text1"/>
          <w:sz w:val="22"/>
        </w:rPr>
        <w:t xml:space="preserve"> ve </w:t>
      </w:r>
      <w:r w:rsidR="00BC1DE3" w:rsidRPr="00A826EA">
        <w:rPr>
          <w:rFonts w:ascii="Times New Roman" w:hAnsi="Times New Roman" w:cs="Times New Roman"/>
          <w:color w:val="000000" w:themeColor="text1"/>
          <w:sz w:val="22"/>
        </w:rPr>
        <w:t>Pazarlama</w:t>
      </w:r>
      <w:r w:rsidR="00380A11" w:rsidRPr="00A826EA">
        <w:rPr>
          <w:rFonts w:ascii="Times New Roman" w:hAnsi="Times New Roman" w:cs="Times New Roman"/>
          <w:color w:val="000000" w:themeColor="text1"/>
          <w:sz w:val="22"/>
        </w:rPr>
        <w:t>,</w:t>
      </w:r>
    </w:p>
    <w:p w:rsidR="00BC1DE3" w:rsidRPr="00125C49" w:rsidRDefault="00BC1DE3" w:rsidP="00C11FB4">
      <w:pPr>
        <w:pStyle w:val="AralkYok"/>
        <w:numPr>
          <w:ilvl w:val="0"/>
          <w:numId w:val="4"/>
        </w:num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Çalışanlarımızın eğitim, gelişim ve</w:t>
      </w:r>
      <w:r w:rsidR="00380A11">
        <w:rPr>
          <w:rFonts w:ascii="Times New Roman" w:hAnsi="Times New Roman" w:cs="Times New Roman"/>
          <w:color w:val="000000" w:themeColor="text1"/>
          <w:sz w:val="22"/>
        </w:rPr>
        <w:t xml:space="preserve"> kariyer süreçlerinin desteklenmesi,</w:t>
      </w:r>
    </w:p>
    <w:p w:rsidR="00BC1DE3" w:rsidRPr="00125C49" w:rsidRDefault="00BC1DE3" w:rsidP="00C11FB4">
      <w:pPr>
        <w:pStyle w:val="AralkYok"/>
        <w:numPr>
          <w:ilvl w:val="0"/>
          <w:numId w:val="4"/>
        </w:num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Satıcı / tedarikçi yönetimi</w:t>
      </w:r>
      <w:r w:rsidR="00380A11">
        <w:rPr>
          <w:rFonts w:ascii="Times New Roman" w:hAnsi="Times New Roman" w:cs="Times New Roman"/>
          <w:color w:val="000000" w:themeColor="text1"/>
          <w:sz w:val="22"/>
        </w:rPr>
        <w:t>,</w:t>
      </w:r>
    </w:p>
    <w:p w:rsidR="00BC1DE3" w:rsidRPr="00125C49" w:rsidRDefault="00BC1DE3" w:rsidP="00C11FB4">
      <w:pPr>
        <w:pStyle w:val="AralkYok"/>
        <w:numPr>
          <w:ilvl w:val="0"/>
          <w:numId w:val="4"/>
        </w:num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Yasal raporlama yap</w:t>
      </w:r>
      <w:r w:rsidR="00380A11">
        <w:rPr>
          <w:rFonts w:ascii="Times New Roman" w:hAnsi="Times New Roman" w:cs="Times New Roman"/>
          <w:color w:val="000000" w:themeColor="text1"/>
          <w:sz w:val="22"/>
        </w:rPr>
        <w:t>ılması,</w:t>
      </w:r>
    </w:p>
    <w:p w:rsidR="00BC1DE3" w:rsidRPr="00125C49" w:rsidRDefault="00BC1DE3" w:rsidP="00C11FB4">
      <w:pPr>
        <w:pStyle w:val="AralkYok"/>
        <w:numPr>
          <w:ilvl w:val="0"/>
          <w:numId w:val="4"/>
        </w:num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Faturalandırma</w:t>
      </w:r>
      <w:r w:rsidR="00380A11">
        <w:rPr>
          <w:rFonts w:ascii="Times New Roman" w:hAnsi="Times New Roman" w:cs="Times New Roman"/>
          <w:color w:val="000000" w:themeColor="text1"/>
          <w:sz w:val="22"/>
        </w:rPr>
        <w:t>,</w:t>
      </w:r>
    </w:p>
    <w:p w:rsidR="00BC1DE3" w:rsidRPr="00125C49" w:rsidRDefault="00635CA9" w:rsidP="00635CA9">
      <w:pPr>
        <w:pStyle w:val="AralkYok"/>
        <w:numPr>
          <w:ilvl w:val="0"/>
          <w:numId w:val="4"/>
        </w:numPr>
        <w:jc w:val="both"/>
        <w:rPr>
          <w:rFonts w:ascii="Times New Roman" w:hAnsi="Times New Roman" w:cs="Times New Roman"/>
          <w:color w:val="000000" w:themeColor="text1"/>
          <w:sz w:val="22"/>
        </w:rPr>
      </w:pPr>
      <w:proofErr w:type="spellStart"/>
      <w:r w:rsidRPr="00635CA9">
        <w:rPr>
          <w:rFonts w:ascii="Times New Roman" w:hAnsi="Times New Roman" w:cs="Times New Roman"/>
          <w:color w:val="000000" w:themeColor="text1"/>
          <w:sz w:val="22"/>
        </w:rPr>
        <w:t>Magna</w:t>
      </w:r>
      <w:proofErr w:type="spellEnd"/>
      <w:r w:rsidRPr="00635CA9">
        <w:rPr>
          <w:rFonts w:ascii="Times New Roman" w:hAnsi="Times New Roman" w:cs="Times New Roman"/>
          <w:color w:val="000000" w:themeColor="text1"/>
          <w:sz w:val="22"/>
        </w:rPr>
        <w:t xml:space="preserve"> Gümrük Müşavirliği Ve Dış Ticaret Anonim Şirketi </w:t>
      </w:r>
      <w:r w:rsidR="00BC1DE3" w:rsidRPr="00125C49">
        <w:rPr>
          <w:rFonts w:ascii="Times New Roman" w:hAnsi="Times New Roman" w:cs="Times New Roman"/>
          <w:color w:val="000000" w:themeColor="text1"/>
          <w:sz w:val="22"/>
        </w:rPr>
        <w:t xml:space="preserve">çalışan adayları ve </w:t>
      </w:r>
      <w:r w:rsidR="00380A11">
        <w:rPr>
          <w:rFonts w:ascii="Times New Roman" w:hAnsi="Times New Roman" w:cs="Times New Roman"/>
          <w:color w:val="000000" w:themeColor="text1"/>
          <w:sz w:val="22"/>
        </w:rPr>
        <w:t>işverenler arasındaki iletişimin sağlanması,</w:t>
      </w:r>
    </w:p>
    <w:p w:rsidR="00BC1DE3" w:rsidRPr="00125C49" w:rsidRDefault="00380A11" w:rsidP="00C11FB4">
      <w:pPr>
        <w:pStyle w:val="AralkYok"/>
        <w:numPr>
          <w:ilvl w:val="0"/>
          <w:numId w:val="4"/>
        </w:numPr>
        <w:jc w:val="both"/>
        <w:rPr>
          <w:rFonts w:ascii="Times New Roman" w:hAnsi="Times New Roman" w:cs="Times New Roman"/>
          <w:color w:val="000000" w:themeColor="text1"/>
          <w:sz w:val="22"/>
        </w:rPr>
      </w:pPr>
      <w:r>
        <w:rPr>
          <w:rFonts w:ascii="Times New Roman" w:hAnsi="Times New Roman" w:cs="Times New Roman"/>
          <w:color w:val="000000" w:themeColor="text1"/>
          <w:sz w:val="22"/>
        </w:rPr>
        <w:t>Kurumsal iletişimin sağlanması,</w:t>
      </w:r>
    </w:p>
    <w:p w:rsidR="00BC1DE3" w:rsidRPr="00125C49" w:rsidRDefault="00635CA9" w:rsidP="00635CA9">
      <w:pPr>
        <w:pStyle w:val="AralkYok"/>
        <w:numPr>
          <w:ilvl w:val="0"/>
          <w:numId w:val="4"/>
        </w:numPr>
        <w:jc w:val="both"/>
        <w:rPr>
          <w:rFonts w:ascii="Times New Roman" w:hAnsi="Times New Roman" w:cs="Times New Roman"/>
          <w:color w:val="000000" w:themeColor="text1"/>
          <w:sz w:val="22"/>
        </w:rPr>
      </w:pPr>
      <w:proofErr w:type="spellStart"/>
      <w:r w:rsidRPr="00635CA9">
        <w:rPr>
          <w:rFonts w:ascii="Times New Roman" w:hAnsi="Times New Roman" w:cs="Times New Roman"/>
          <w:color w:val="000000" w:themeColor="text1"/>
          <w:sz w:val="22"/>
        </w:rPr>
        <w:t>Magna</w:t>
      </w:r>
      <w:proofErr w:type="spellEnd"/>
      <w:r w:rsidRPr="00635CA9">
        <w:rPr>
          <w:rFonts w:ascii="Times New Roman" w:hAnsi="Times New Roman" w:cs="Times New Roman"/>
          <w:color w:val="000000" w:themeColor="text1"/>
          <w:sz w:val="22"/>
        </w:rPr>
        <w:t xml:space="preserve"> Gümrük Müşavirliği Ve Dış Ticaret Anonim Şirketi </w:t>
      </w:r>
      <w:r w:rsidR="00BC1DE3" w:rsidRPr="00125C49">
        <w:rPr>
          <w:rFonts w:ascii="Times New Roman" w:hAnsi="Times New Roman" w:cs="Times New Roman"/>
          <w:color w:val="000000" w:themeColor="text1"/>
          <w:sz w:val="22"/>
        </w:rPr>
        <w:t xml:space="preserve">özelinde ürün satın alımı sonrası firma ile nakliye </w:t>
      </w:r>
      <w:r w:rsidR="00380A11">
        <w:rPr>
          <w:rFonts w:ascii="Times New Roman" w:hAnsi="Times New Roman" w:cs="Times New Roman"/>
          <w:color w:val="000000" w:themeColor="text1"/>
          <w:sz w:val="22"/>
        </w:rPr>
        <w:t xml:space="preserve">arasındaki </w:t>
      </w:r>
      <w:r w:rsidR="00BC1DE3" w:rsidRPr="00125C49">
        <w:rPr>
          <w:rFonts w:ascii="Times New Roman" w:hAnsi="Times New Roman" w:cs="Times New Roman"/>
          <w:color w:val="000000" w:themeColor="text1"/>
          <w:sz w:val="22"/>
        </w:rPr>
        <w:t xml:space="preserve">ya da </w:t>
      </w:r>
      <w:r w:rsidR="00380A11">
        <w:rPr>
          <w:rFonts w:ascii="Times New Roman" w:hAnsi="Times New Roman" w:cs="Times New Roman"/>
          <w:color w:val="000000" w:themeColor="text1"/>
          <w:sz w:val="22"/>
        </w:rPr>
        <w:t xml:space="preserve">firma ile </w:t>
      </w:r>
      <w:r w:rsidR="00BC1DE3" w:rsidRPr="00125C49">
        <w:rPr>
          <w:rFonts w:ascii="Times New Roman" w:hAnsi="Times New Roman" w:cs="Times New Roman"/>
          <w:color w:val="000000" w:themeColor="text1"/>
          <w:sz w:val="22"/>
        </w:rPr>
        <w:t>teknik servis arasında</w:t>
      </w:r>
      <w:r w:rsidR="00380A11">
        <w:rPr>
          <w:rFonts w:ascii="Times New Roman" w:hAnsi="Times New Roman" w:cs="Times New Roman"/>
          <w:color w:val="000000" w:themeColor="text1"/>
          <w:sz w:val="22"/>
        </w:rPr>
        <w:t>ki</w:t>
      </w:r>
      <w:r w:rsidR="00BC1DE3" w:rsidRPr="00125C49">
        <w:rPr>
          <w:rFonts w:ascii="Times New Roman" w:hAnsi="Times New Roman" w:cs="Times New Roman"/>
          <w:color w:val="000000" w:themeColor="text1"/>
          <w:sz w:val="22"/>
        </w:rPr>
        <w:t xml:space="preserve"> irtibatı</w:t>
      </w:r>
      <w:r w:rsidR="00380A11">
        <w:rPr>
          <w:rFonts w:ascii="Times New Roman" w:hAnsi="Times New Roman" w:cs="Times New Roman"/>
          <w:color w:val="000000" w:themeColor="text1"/>
          <w:sz w:val="22"/>
        </w:rPr>
        <w:t>n sağlanması,</w:t>
      </w:r>
    </w:p>
    <w:p w:rsidR="00BC1DE3" w:rsidRPr="00A826EA" w:rsidRDefault="00BC1DE3" w:rsidP="00C11FB4">
      <w:pPr>
        <w:pStyle w:val="AralkYok"/>
        <w:numPr>
          <w:ilvl w:val="0"/>
          <w:numId w:val="4"/>
        </w:numPr>
        <w:jc w:val="both"/>
        <w:rPr>
          <w:rFonts w:ascii="Times New Roman" w:hAnsi="Times New Roman" w:cs="Times New Roman"/>
          <w:color w:val="000000" w:themeColor="text1"/>
          <w:sz w:val="22"/>
        </w:rPr>
      </w:pPr>
      <w:r w:rsidRPr="00A826EA">
        <w:rPr>
          <w:rFonts w:ascii="Times New Roman" w:hAnsi="Times New Roman" w:cs="Times New Roman"/>
          <w:color w:val="000000" w:themeColor="text1"/>
          <w:sz w:val="22"/>
        </w:rPr>
        <w:t xml:space="preserve">SMS, Elektronik posta ile bülten göndermek, pazarlama faaliyetinde </w:t>
      </w:r>
      <w:r w:rsidR="005757D3" w:rsidRPr="00A826EA">
        <w:rPr>
          <w:rFonts w:ascii="Times New Roman" w:hAnsi="Times New Roman" w:cs="Times New Roman"/>
          <w:color w:val="000000" w:themeColor="text1"/>
          <w:sz w:val="22"/>
        </w:rPr>
        <w:t>bulunmak ya</w:t>
      </w:r>
      <w:r w:rsidR="00380A11" w:rsidRPr="00A826EA">
        <w:rPr>
          <w:rFonts w:ascii="Times New Roman" w:hAnsi="Times New Roman" w:cs="Times New Roman"/>
          <w:color w:val="000000" w:themeColor="text1"/>
          <w:sz w:val="22"/>
        </w:rPr>
        <w:t xml:space="preserve"> da bildirimler</w:t>
      </w:r>
      <w:r w:rsidRPr="00A826EA">
        <w:rPr>
          <w:rFonts w:ascii="Times New Roman" w:hAnsi="Times New Roman" w:cs="Times New Roman"/>
          <w:color w:val="000000" w:themeColor="text1"/>
          <w:sz w:val="22"/>
        </w:rPr>
        <w:t>de bulunmaktır.</w:t>
      </w:r>
    </w:p>
    <w:p w:rsidR="005757D3" w:rsidRPr="00125C49" w:rsidRDefault="005757D3" w:rsidP="00C11FB4">
      <w:pPr>
        <w:pStyle w:val="AralkYok"/>
        <w:jc w:val="both"/>
        <w:rPr>
          <w:rFonts w:ascii="Times New Roman" w:hAnsi="Times New Roman" w:cs="Times New Roman"/>
          <w:color w:val="000000" w:themeColor="text1"/>
          <w:sz w:val="22"/>
        </w:rPr>
      </w:pPr>
    </w:p>
    <w:p w:rsidR="00BC1DE3" w:rsidRPr="00125C49" w:rsidRDefault="00BC1DE3" w:rsidP="00444B85">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Özel nitelikli kişisel veriler kanunlarda öngörülen ve KVK Kurulu'nun öngördüğü idari ve teknik tedbirler alınarak ve açık rıza var </w:t>
      </w:r>
      <w:r w:rsidR="00C026CB" w:rsidRPr="00125C49">
        <w:rPr>
          <w:rFonts w:ascii="Times New Roman" w:hAnsi="Times New Roman" w:cs="Times New Roman"/>
          <w:color w:val="000000" w:themeColor="text1"/>
          <w:sz w:val="22"/>
        </w:rPr>
        <w:t>ise</w:t>
      </w:r>
      <w:r w:rsidRPr="00125C49">
        <w:rPr>
          <w:rFonts w:ascii="Times New Roman" w:hAnsi="Times New Roman" w:cs="Times New Roman"/>
          <w:color w:val="000000" w:themeColor="text1"/>
          <w:sz w:val="22"/>
        </w:rPr>
        <w:t xml:space="preserve"> veya mevzuatın zorunlu kıldığı hallerde, tarafımızca işlenir.</w:t>
      </w:r>
    </w:p>
    <w:p w:rsidR="005757D3" w:rsidRPr="00125C49" w:rsidRDefault="005757D3">
      <w:pPr>
        <w:pStyle w:val="AralkYok"/>
        <w:jc w:val="both"/>
        <w:rPr>
          <w:rFonts w:ascii="Times New Roman" w:hAnsi="Times New Roman" w:cs="Times New Roman"/>
          <w:color w:val="000000" w:themeColor="text1"/>
          <w:sz w:val="22"/>
        </w:rPr>
      </w:pPr>
    </w:p>
    <w:p w:rsidR="00BC1DE3" w:rsidRPr="00125C49" w:rsidRDefault="00BC1DE3">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Çerezler, internet sayfalarımız veya mobil uygulamalarımızın işleyiş biçimini ve kullanımını geliştirmeye yönelik olarak kullan</w:t>
      </w:r>
      <w:r w:rsidR="00BD51E2" w:rsidRPr="00125C49">
        <w:rPr>
          <w:rFonts w:ascii="Times New Roman" w:hAnsi="Times New Roman" w:cs="Times New Roman"/>
          <w:color w:val="000000" w:themeColor="text1"/>
          <w:sz w:val="22"/>
        </w:rPr>
        <w:t>ıl</w:t>
      </w:r>
      <w:r w:rsidRPr="00125C49">
        <w:rPr>
          <w:rFonts w:ascii="Times New Roman" w:hAnsi="Times New Roman" w:cs="Times New Roman"/>
          <w:color w:val="000000" w:themeColor="text1"/>
          <w:sz w:val="22"/>
        </w:rPr>
        <w:t>makta</w:t>
      </w:r>
      <w:r w:rsidR="00B02DFD" w:rsidRPr="00125C49">
        <w:rPr>
          <w:rFonts w:ascii="Times New Roman" w:hAnsi="Times New Roman" w:cs="Times New Roman"/>
          <w:color w:val="000000" w:themeColor="text1"/>
          <w:sz w:val="22"/>
        </w:rPr>
        <w:t>dır. D</w:t>
      </w:r>
      <w:r w:rsidRPr="00125C49">
        <w:rPr>
          <w:rFonts w:ascii="Times New Roman" w:hAnsi="Times New Roman" w:cs="Times New Roman"/>
          <w:color w:val="000000" w:themeColor="text1"/>
          <w:sz w:val="22"/>
        </w:rPr>
        <w:t>ijital platformlarımızda geçir</w:t>
      </w:r>
      <w:r w:rsidR="005757D3" w:rsidRPr="00125C49">
        <w:rPr>
          <w:rFonts w:ascii="Times New Roman" w:hAnsi="Times New Roman" w:cs="Times New Roman"/>
          <w:color w:val="000000" w:themeColor="text1"/>
          <w:sz w:val="22"/>
        </w:rPr>
        <w:t>ilen zaman</w:t>
      </w:r>
      <w:r w:rsidRPr="00125C49">
        <w:rPr>
          <w:rFonts w:ascii="Times New Roman" w:hAnsi="Times New Roman" w:cs="Times New Roman"/>
          <w:color w:val="000000" w:themeColor="text1"/>
          <w:sz w:val="22"/>
        </w:rPr>
        <w:t xml:space="preserve"> daha verimli hale getir</w:t>
      </w:r>
      <w:r w:rsidR="005757D3" w:rsidRPr="00125C49">
        <w:rPr>
          <w:rFonts w:ascii="Times New Roman" w:hAnsi="Times New Roman" w:cs="Times New Roman"/>
          <w:color w:val="000000" w:themeColor="text1"/>
          <w:sz w:val="22"/>
        </w:rPr>
        <w:t>il</w:t>
      </w:r>
      <w:r w:rsidRPr="00125C49">
        <w:rPr>
          <w:rFonts w:ascii="Times New Roman" w:hAnsi="Times New Roman" w:cs="Times New Roman"/>
          <w:color w:val="000000" w:themeColor="text1"/>
          <w:sz w:val="22"/>
        </w:rPr>
        <w:t>meye çalış</w:t>
      </w:r>
      <w:r w:rsidR="005757D3" w:rsidRPr="00125C49">
        <w:rPr>
          <w:rFonts w:ascii="Times New Roman" w:hAnsi="Times New Roman" w:cs="Times New Roman"/>
          <w:color w:val="000000" w:themeColor="text1"/>
          <w:sz w:val="22"/>
        </w:rPr>
        <w:t>ılmaktadır.</w:t>
      </w:r>
      <w:r w:rsidRPr="00125C49">
        <w:rPr>
          <w:rFonts w:ascii="Times New Roman" w:hAnsi="Times New Roman" w:cs="Times New Roman"/>
          <w:color w:val="000000" w:themeColor="text1"/>
          <w:sz w:val="22"/>
        </w:rPr>
        <w:t xml:space="preserve"> Bunlara ek olarak, internet sitelerimiz ve mobil uygulamalarımızda yap</w:t>
      </w:r>
      <w:r w:rsidR="005757D3" w:rsidRPr="00125C49">
        <w:rPr>
          <w:rFonts w:ascii="Times New Roman" w:hAnsi="Times New Roman" w:cs="Times New Roman"/>
          <w:color w:val="000000" w:themeColor="text1"/>
          <w:sz w:val="22"/>
        </w:rPr>
        <w:t>ılan</w:t>
      </w:r>
      <w:r w:rsidRPr="00125C49">
        <w:rPr>
          <w:rFonts w:ascii="Times New Roman" w:hAnsi="Times New Roman" w:cs="Times New Roman"/>
          <w:color w:val="000000" w:themeColor="text1"/>
          <w:sz w:val="22"/>
        </w:rPr>
        <w:t xml:space="preserve"> tercihleri</w:t>
      </w:r>
      <w:r w:rsidR="005757D3" w:rsidRPr="00125C49">
        <w:rPr>
          <w:rFonts w:ascii="Times New Roman" w:hAnsi="Times New Roman" w:cs="Times New Roman"/>
          <w:color w:val="000000" w:themeColor="text1"/>
          <w:sz w:val="22"/>
        </w:rPr>
        <w:t>n</w:t>
      </w:r>
      <w:r w:rsidRPr="00125C49">
        <w:rPr>
          <w:rFonts w:ascii="Times New Roman" w:hAnsi="Times New Roman" w:cs="Times New Roman"/>
          <w:color w:val="000000" w:themeColor="text1"/>
          <w:sz w:val="22"/>
        </w:rPr>
        <w:t xml:space="preserve"> hatırla</w:t>
      </w:r>
      <w:r w:rsidR="005757D3" w:rsidRPr="00125C49">
        <w:rPr>
          <w:rFonts w:ascii="Times New Roman" w:hAnsi="Times New Roman" w:cs="Times New Roman"/>
          <w:color w:val="000000" w:themeColor="text1"/>
          <w:sz w:val="22"/>
        </w:rPr>
        <w:t>tılmasına</w:t>
      </w:r>
      <w:r w:rsidRPr="00125C49">
        <w:rPr>
          <w:rFonts w:ascii="Times New Roman" w:hAnsi="Times New Roman" w:cs="Times New Roman"/>
          <w:color w:val="000000" w:themeColor="text1"/>
          <w:sz w:val="22"/>
        </w:rPr>
        <w:t xml:space="preserve"> yönelik bazı çerezlerden yararlanmakta ve bu sayede </w:t>
      </w:r>
      <w:r w:rsidR="005757D3" w:rsidRPr="00125C49">
        <w:rPr>
          <w:rFonts w:ascii="Times New Roman" w:hAnsi="Times New Roman" w:cs="Times New Roman"/>
          <w:color w:val="000000" w:themeColor="text1"/>
          <w:sz w:val="22"/>
        </w:rPr>
        <w:t>kullanıcıya kolaylık</w:t>
      </w:r>
      <w:r w:rsidR="00380A11">
        <w:rPr>
          <w:rFonts w:ascii="Times New Roman" w:hAnsi="Times New Roman" w:cs="Times New Roman"/>
          <w:color w:val="000000" w:themeColor="text1"/>
          <w:sz w:val="22"/>
        </w:rPr>
        <w:t>lar sağlanmaktadır.</w:t>
      </w:r>
    </w:p>
    <w:p w:rsidR="00BC1DE3" w:rsidRPr="00125C49" w:rsidRDefault="00BC1DE3">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Dijital platformlarımızda yer alan çerezler üzerinden kişisel verilerinizi toplayabilir, topladığımız verileri işleyebilir, aktarabilir ve saklayabiliriz.</w:t>
      </w:r>
    </w:p>
    <w:p w:rsidR="00BC1DE3" w:rsidRPr="00380A11" w:rsidRDefault="00BC1DE3" w:rsidP="00C11FB4">
      <w:pPr>
        <w:jc w:val="both"/>
        <w:rPr>
          <w:rFonts w:ascii="Times New Roman" w:eastAsiaTheme="minorEastAsia" w:hAnsi="Times New Roman" w:cs="Times New Roman"/>
          <w:sz w:val="22"/>
          <w:u w:val="single"/>
          <w:lang w:eastAsia="tr-TR"/>
        </w:rPr>
      </w:pPr>
      <w:r w:rsidRPr="00380A11">
        <w:rPr>
          <w:rFonts w:ascii="Times New Roman" w:hAnsi="Times New Roman" w:cs="Times New Roman"/>
          <w:sz w:val="22"/>
        </w:rPr>
        <w:t xml:space="preserve">Kullandığımız çerezlere ilişkin detaylı bilgiye </w:t>
      </w:r>
      <w:hyperlink r:id="rId9" w:history="1">
        <w:r w:rsidR="00635CA9" w:rsidRPr="00380A11">
          <w:rPr>
            <w:rStyle w:val="Kpr"/>
            <w:rFonts w:ascii="Times New Roman" w:hAnsi="Times New Roman" w:cs="Times New Roman"/>
            <w:color w:val="auto"/>
            <w:sz w:val="22"/>
          </w:rPr>
          <w:t>www.</w:t>
        </w:r>
        <w:r w:rsidR="00635CA9" w:rsidRPr="00380A11">
          <w:rPr>
            <w:rStyle w:val="Kpr"/>
            <w:rFonts w:ascii="Times New Roman" w:eastAsiaTheme="minorEastAsia" w:hAnsi="Times New Roman" w:cs="Times New Roman"/>
            <w:color w:val="auto"/>
            <w:sz w:val="22"/>
            <w:lang w:eastAsia="tr-TR"/>
          </w:rPr>
          <w:t>magnatr.com</w:t>
        </w:r>
      </w:hyperlink>
      <w:r w:rsidR="00635CA9" w:rsidRPr="00380A11">
        <w:rPr>
          <w:rStyle w:val="Kpr"/>
          <w:rFonts w:ascii="Times New Roman" w:eastAsiaTheme="minorEastAsia" w:hAnsi="Times New Roman" w:cs="Times New Roman"/>
          <w:color w:val="auto"/>
          <w:sz w:val="22"/>
          <w:u w:val="none"/>
          <w:lang w:eastAsia="tr-TR"/>
        </w:rPr>
        <w:t xml:space="preserve"> </w:t>
      </w:r>
      <w:r w:rsidR="00380A11">
        <w:rPr>
          <w:rFonts w:ascii="Times New Roman" w:hAnsi="Times New Roman" w:cs="Times New Roman"/>
          <w:sz w:val="22"/>
        </w:rPr>
        <w:t>sitemiz</w:t>
      </w:r>
      <w:r w:rsidR="00380A11" w:rsidRPr="00380A11">
        <w:rPr>
          <w:rFonts w:ascii="Times New Roman" w:hAnsi="Times New Roman" w:cs="Times New Roman"/>
          <w:sz w:val="22"/>
        </w:rPr>
        <w:t xml:space="preserve"> üzerinden</w:t>
      </w:r>
      <w:r w:rsidR="005757D3" w:rsidRPr="00380A11">
        <w:rPr>
          <w:rFonts w:ascii="Times New Roman" w:hAnsi="Times New Roman" w:cs="Times New Roman"/>
          <w:sz w:val="22"/>
        </w:rPr>
        <w:t xml:space="preserve"> u</w:t>
      </w:r>
      <w:r w:rsidRPr="00380A11">
        <w:rPr>
          <w:rFonts w:ascii="Times New Roman" w:hAnsi="Times New Roman" w:cs="Times New Roman"/>
          <w:sz w:val="22"/>
        </w:rPr>
        <w:t>laşabilirsiniz.</w:t>
      </w:r>
    </w:p>
    <w:p w:rsidR="00BC1DE3" w:rsidRPr="00125C49" w:rsidRDefault="00BC1DE3" w:rsidP="00444B85">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Çalışan adayı olarak yapacağınız başvurular sürecinde bizlerle paylaştığınız özgeçmiş, diploma, </w:t>
      </w:r>
      <w:r w:rsidR="005757D3" w:rsidRPr="00125C49">
        <w:rPr>
          <w:rFonts w:ascii="Times New Roman" w:hAnsi="Times New Roman" w:cs="Times New Roman"/>
          <w:color w:val="000000" w:themeColor="text1"/>
          <w:sz w:val="22"/>
        </w:rPr>
        <w:t xml:space="preserve">fotoğraf, </w:t>
      </w:r>
      <w:proofErr w:type="spellStart"/>
      <w:r w:rsidR="005757D3" w:rsidRPr="00125C49">
        <w:rPr>
          <w:rFonts w:ascii="Times New Roman" w:hAnsi="Times New Roman" w:cs="Times New Roman"/>
          <w:color w:val="000000" w:themeColor="text1"/>
          <w:sz w:val="22"/>
        </w:rPr>
        <w:t>v.b</w:t>
      </w:r>
      <w:proofErr w:type="spellEnd"/>
      <w:r w:rsidR="005757D3" w:rsidRPr="00125C49">
        <w:rPr>
          <w:rFonts w:ascii="Times New Roman" w:hAnsi="Times New Roman" w:cs="Times New Roman"/>
          <w:color w:val="000000" w:themeColor="text1"/>
          <w:sz w:val="22"/>
        </w:rPr>
        <w:t>.</w:t>
      </w:r>
      <w:r w:rsidRPr="00125C49">
        <w:rPr>
          <w:rFonts w:ascii="Times New Roman" w:hAnsi="Times New Roman" w:cs="Times New Roman"/>
          <w:color w:val="000000" w:themeColor="text1"/>
          <w:sz w:val="22"/>
        </w:rPr>
        <w:t xml:space="preserve"> sair evrakta yer alan kişisel verileriniz</w:t>
      </w:r>
      <w:r w:rsidR="009A6CEC" w:rsidRPr="00125C49">
        <w:rPr>
          <w:rFonts w:ascii="Times New Roman" w:hAnsi="Times New Roman" w:cs="Times New Roman"/>
          <w:color w:val="000000" w:themeColor="text1"/>
          <w:sz w:val="22"/>
        </w:rPr>
        <w:t>i</w:t>
      </w:r>
      <w:r w:rsidRPr="00125C49">
        <w:rPr>
          <w:rFonts w:ascii="Times New Roman" w:hAnsi="Times New Roman" w:cs="Times New Roman"/>
          <w:color w:val="000000" w:themeColor="text1"/>
          <w:sz w:val="22"/>
        </w:rPr>
        <w:t xml:space="preserve"> iş </w:t>
      </w:r>
      <w:r w:rsidR="009A6CEC" w:rsidRPr="00125C49">
        <w:rPr>
          <w:rFonts w:ascii="Times New Roman" w:hAnsi="Times New Roman" w:cs="Times New Roman"/>
          <w:color w:val="000000" w:themeColor="text1"/>
          <w:sz w:val="22"/>
        </w:rPr>
        <w:t xml:space="preserve">başvurunuzun </w:t>
      </w:r>
      <w:r w:rsidRPr="00125C49">
        <w:rPr>
          <w:rFonts w:ascii="Times New Roman" w:hAnsi="Times New Roman" w:cs="Times New Roman"/>
          <w:color w:val="000000" w:themeColor="text1"/>
          <w:sz w:val="22"/>
        </w:rPr>
        <w:t xml:space="preserve">değerlendirilmesi amacıyla işlemekte, saklamakta ve aktarmaktayız. Çalışan adayı olarak paylaştığınız kişisel verilerin </w:t>
      </w:r>
      <w:r w:rsidR="005757D3" w:rsidRPr="00125C49">
        <w:rPr>
          <w:rFonts w:ascii="Times New Roman" w:hAnsi="Times New Roman" w:cs="Times New Roman"/>
          <w:color w:val="000000" w:themeColor="text1"/>
          <w:sz w:val="22"/>
        </w:rPr>
        <w:t>işlenmesi, aktarılması</w:t>
      </w:r>
      <w:r w:rsidRPr="00125C49">
        <w:rPr>
          <w:rFonts w:ascii="Times New Roman" w:hAnsi="Times New Roman" w:cs="Times New Roman"/>
          <w:color w:val="000000" w:themeColor="text1"/>
          <w:sz w:val="22"/>
        </w:rPr>
        <w:t xml:space="preserve"> ve saklanması </w:t>
      </w:r>
      <w:r w:rsidR="009A6CEC" w:rsidRPr="00125C49">
        <w:rPr>
          <w:rFonts w:ascii="Times New Roman" w:hAnsi="Times New Roman" w:cs="Times New Roman"/>
          <w:color w:val="000000" w:themeColor="text1"/>
          <w:sz w:val="22"/>
        </w:rPr>
        <w:t>iş</w:t>
      </w:r>
      <w:r w:rsidRPr="00125C49">
        <w:rPr>
          <w:rFonts w:ascii="Times New Roman" w:hAnsi="Times New Roman" w:cs="Times New Roman"/>
          <w:color w:val="000000" w:themeColor="text1"/>
          <w:sz w:val="22"/>
        </w:rPr>
        <w:t xml:space="preserve">bu </w:t>
      </w:r>
      <w:r w:rsidR="005757D3" w:rsidRPr="00125C49">
        <w:rPr>
          <w:rFonts w:ascii="Times New Roman" w:hAnsi="Times New Roman" w:cs="Times New Roman"/>
          <w:color w:val="000000" w:themeColor="text1"/>
          <w:sz w:val="22"/>
        </w:rPr>
        <w:t xml:space="preserve">KVKK </w:t>
      </w:r>
      <w:r w:rsidRPr="00125C49">
        <w:rPr>
          <w:rFonts w:ascii="Times New Roman" w:hAnsi="Times New Roman" w:cs="Times New Roman"/>
          <w:color w:val="000000" w:themeColor="text1"/>
          <w:sz w:val="22"/>
        </w:rPr>
        <w:t>Politika</w:t>
      </w:r>
      <w:r w:rsidR="005757D3" w:rsidRPr="00125C49">
        <w:rPr>
          <w:rFonts w:ascii="Times New Roman" w:hAnsi="Times New Roman" w:cs="Times New Roman"/>
          <w:color w:val="000000" w:themeColor="text1"/>
          <w:sz w:val="22"/>
        </w:rPr>
        <w:t>sı</w:t>
      </w:r>
      <w:r w:rsidRPr="00125C49">
        <w:rPr>
          <w:rFonts w:ascii="Times New Roman" w:hAnsi="Times New Roman" w:cs="Times New Roman"/>
          <w:color w:val="000000" w:themeColor="text1"/>
          <w:sz w:val="22"/>
        </w:rPr>
        <w:t xml:space="preserve"> kapsamındadır.</w:t>
      </w:r>
    </w:p>
    <w:p w:rsidR="00DD5CCC" w:rsidRPr="00125C49" w:rsidRDefault="00635CA9">
      <w:pPr>
        <w:pStyle w:val="AralkYok"/>
        <w:jc w:val="both"/>
        <w:rPr>
          <w:rFonts w:ascii="Times New Roman" w:hAnsi="Times New Roman" w:cs="Times New Roman"/>
          <w:color w:val="000000" w:themeColor="text1"/>
          <w:sz w:val="22"/>
        </w:rPr>
      </w:pPr>
      <w:proofErr w:type="spellStart"/>
      <w:r w:rsidRPr="00635CA9">
        <w:rPr>
          <w:rFonts w:ascii="Times New Roman" w:hAnsi="Times New Roman" w:cs="Times New Roman"/>
          <w:color w:val="000000" w:themeColor="text1"/>
          <w:sz w:val="22"/>
        </w:rPr>
        <w:t>Magna</w:t>
      </w:r>
      <w:proofErr w:type="spellEnd"/>
      <w:r w:rsidRPr="00635CA9">
        <w:rPr>
          <w:rFonts w:ascii="Times New Roman" w:hAnsi="Times New Roman" w:cs="Times New Roman"/>
          <w:color w:val="000000" w:themeColor="text1"/>
          <w:sz w:val="22"/>
        </w:rPr>
        <w:t xml:space="preserve"> Gümrük Müşavirliği Ve Dış Ticaret Anonim Şirketi </w:t>
      </w:r>
      <w:r w:rsidR="005757D3" w:rsidRPr="00125C49">
        <w:rPr>
          <w:rFonts w:ascii="Times New Roman" w:hAnsi="Times New Roman" w:cs="Times New Roman"/>
          <w:color w:val="000000" w:themeColor="text1"/>
          <w:sz w:val="22"/>
        </w:rPr>
        <w:t>ç</w:t>
      </w:r>
      <w:r w:rsidR="00BC1DE3" w:rsidRPr="00125C49">
        <w:rPr>
          <w:rFonts w:ascii="Times New Roman" w:hAnsi="Times New Roman" w:cs="Times New Roman"/>
          <w:color w:val="000000" w:themeColor="text1"/>
          <w:sz w:val="22"/>
        </w:rPr>
        <w:t>alışan</w:t>
      </w:r>
      <w:r w:rsidR="005757D3" w:rsidRPr="00125C49">
        <w:rPr>
          <w:rFonts w:ascii="Times New Roman" w:hAnsi="Times New Roman" w:cs="Times New Roman"/>
          <w:color w:val="000000" w:themeColor="text1"/>
          <w:sz w:val="22"/>
        </w:rPr>
        <w:t>larına</w:t>
      </w:r>
      <w:r w:rsidR="00BC1DE3" w:rsidRPr="00125C49">
        <w:rPr>
          <w:rFonts w:ascii="Times New Roman" w:hAnsi="Times New Roman" w:cs="Times New Roman"/>
          <w:color w:val="000000" w:themeColor="text1"/>
          <w:sz w:val="22"/>
        </w:rPr>
        <w:t xml:space="preserve"> ait kişisel veriler; işbu Politika dışında</w:t>
      </w:r>
      <w:r w:rsidR="00380A11">
        <w:rPr>
          <w:rFonts w:ascii="Times New Roman" w:hAnsi="Times New Roman" w:cs="Times New Roman"/>
          <w:color w:val="000000" w:themeColor="text1"/>
          <w:sz w:val="22"/>
        </w:rPr>
        <w:t xml:space="preserve"> mevzuata uygun olarak</w:t>
      </w:r>
      <w:r w:rsidR="00BC1DE3" w:rsidRPr="00125C49">
        <w:rPr>
          <w:rFonts w:ascii="Times New Roman" w:hAnsi="Times New Roman" w:cs="Times New Roman"/>
          <w:color w:val="000000" w:themeColor="text1"/>
          <w:sz w:val="22"/>
        </w:rPr>
        <w:t xml:space="preserve"> </w:t>
      </w:r>
      <w:proofErr w:type="spellStart"/>
      <w:r w:rsidRPr="00635CA9">
        <w:rPr>
          <w:rFonts w:ascii="Times New Roman" w:hAnsi="Times New Roman" w:cs="Times New Roman"/>
          <w:color w:val="000000" w:themeColor="text1"/>
          <w:sz w:val="22"/>
        </w:rPr>
        <w:t>Magna</w:t>
      </w:r>
      <w:proofErr w:type="spellEnd"/>
      <w:r w:rsidRPr="00635CA9">
        <w:rPr>
          <w:rFonts w:ascii="Times New Roman" w:hAnsi="Times New Roman" w:cs="Times New Roman"/>
          <w:color w:val="000000" w:themeColor="text1"/>
          <w:sz w:val="22"/>
        </w:rPr>
        <w:t xml:space="preserve"> Gümrük Müşavirliği Ve Dış Ticaret Anonim Şirketi</w:t>
      </w:r>
      <w:r w:rsidR="00BC1DE3" w:rsidRPr="00125C49">
        <w:rPr>
          <w:rFonts w:ascii="Times New Roman" w:hAnsi="Times New Roman" w:cs="Times New Roman"/>
          <w:color w:val="000000" w:themeColor="text1"/>
          <w:sz w:val="22"/>
        </w:rPr>
        <w:t xml:space="preserve"> İnsan Kaynakları </w:t>
      </w:r>
      <w:r w:rsidR="00C026CB" w:rsidRPr="00125C49">
        <w:rPr>
          <w:rFonts w:ascii="Times New Roman" w:hAnsi="Times New Roman" w:cs="Times New Roman"/>
          <w:color w:val="000000" w:themeColor="text1"/>
          <w:sz w:val="22"/>
        </w:rPr>
        <w:t xml:space="preserve">ve </w:t>
      </w:r>
      <w:r w:rsidR="00380A11">
        <w:rPr>
          <w:rFonts w:ascii="Times New Roman" w:hAnsi="Times New Roman" w:cs="Times New Roman"/>
          <w:color w:val="000000" w:themeColor="text1"/>
          <w:sz w:val="22"/>
        </w:rPr>
        <w:t>M</w:t>
      </w:r>
      <w:r w:rsidR="00C026CB" w:rsidRPr="00125C49">
        <w:rPr>
          <w:rFonts w:ascii="Times New Roman" w:hAnsi="Times New Roman" w:cs="Times New Roman"/>
          <w:color w:val="000000" w:themeColor="text1"/>
          <w:sz w:val="22"/>
        </w:rPr>
        <w:t xml:space="preserve">uhasebe bölümü </w:t>
      </w:r>
      <w:r w:rsidR="00BC1DE3" w:rsidRPr="00125C49">
        <w:rPr>
          <w:rFonts w:ascii="Times New Roman" w:hAnsi="Times New Roman" w:cs="Times New Roman"/>
          <w:color w:val="000000" w:themeColor="text1"/>
          <w:sz w:val="22"/>
        </w:rPr>
        <w:t>çerçevesinde toplanmakta, işlenmekte ve saklanmaktadır.</w:t>
      </w:r>
      <w:r w:rsidR="00C026CB" w:rsidRPr="00125C49">
        <w:rPr>
          <w:rFonts w:ascii="Times New Roman" w:hAnsi="Times New Roman" w:cs="Times New Roman"/>
          <w:color w:val="000000" w:themeColor="text1"/>
          <w:sz w:val="22"/>
        </w:rPr>
        <w:t xml:space="preserve"> </w:t>
      </w:r>
    </w:p>
    <w:p w:rsidR="00E053A5" w:rsidRDefault="00E053A5" w:rsidP="00C11FB4">
      <w:pPr>
        <w:jc w:val="both"/>
        <w:rPr>
          <w:rFonts w:ascii="Times New Roman" w:hAnsi="Times New Roman" w:cs="Times New Roman"/>
          <w:color w:val="000000" w:themeColor="text1"/>
          <w:sz w:val="22"/>
        </w:rPr>
      </w:pPr>
    </w:p>
    <w:p w:rsidR="00380A11" w:rsidRPr="00125C49" w:rsidRDefault="00380A11" w:rsidP="00C11FB4">
      <w:pPr>
        <w:jc w:val="both"/>
        <w:rPr>
          <w:rFonts w:ascii="Times New Roman" w:hAnsi="Times New Roman" w:cs="Times New Roman"/>
          <w:b/>
          <w:color w:val="000000" w:themeColor="text1"/>
          <w:sz w:val="22"/>
        </w:rPr>
      </w:pPr>
    </w:p>
    <w:p w:rsidR="00BC1DE3" w:rsidRPr="00125C49" w:rsidRDefault="00EB5B19"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 xml:space="preserve">7.1. </w:t>
      </w:r>
      <w:r w:rsidR="00BC1DE3" w:rsidRPr="00125C49">
        <w:rPr>
          <w:rFonts w:ascii="Times New Roman" w:hAnsi="Times New Roman" w:cs="Times New Roman"/>
          <w:b/>
          <w:color w:val="000000" w:themeColor="text1"/>
          <w:sz w:val="22"/>
        </w:rPr>
        <w:t>İş Başvurusu kapsamında toplanan kişisel verilerin işlenmesi</w:t>
      </w:r>
      <w:r w:rsidRPr="00125C49">
        <w:rPr>
          <w:rFonts w:ascii="Times New Roman" w:hAnsi="Times New Roman" w:cs="Times New Roman"/>
          <w:b/>
          <w:color w:val="000000" w:themeColor="text1"/>
          <w:sz w:val="22"/>
        </w:rPr>
        <w:t>:</w:t>
      </w:r>
    </w:p>
    <w:p w:rsidR="00BC1DE3" w:rsidRPr="00125C49" w:rsidRDefault="00BC1DE3" w:rsidP="00444B85">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Başvuru formları, özgeçmişler ve aracı kurumlara yapılan başvurularla elde edilen kişisel veriler, iş başvurusunun değerlendirilmesi için kullanılmak üzere kayıt altına alınacaktır.</w:t>
      </w:r>
    </w:p>
    <w:p w:rsidR="00BC1DE3" w:rsidRDefault="00BC1DE3">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lastRenderedPageBreak/>
        <w:t>Kişisel verileri işleme ve gizlilik politikalarını</w:t>
      </w:r>
      <w:r w:rsidR="008C1BC4" w:rsidRPr="00125C49">
        <w:rPr>
          <w:rFonts w:ascii="Times New Roman" w:hAnsi="Times New Roman" w:cs="Times New Roman"/>
          <w:color w:val="000000" w:themeColor="text1"/>
          <w:sz w:val="22"/>
        </w:rPr>
        <w:t xml:space="preserve">n incelenmesi </w:t>
      </w:r>
      <w:r w:rsidRPr="00125C49">
        <w:rPr>
          <w:rFonts w:ascii="Times New Roman" w:hAnsi="Times New Roman" w:cs="Times New Roman"/>
          <w:color w:val="000000" w:themeColor="text1"/>
          <w:sz w:val="22"/>
        </w:rPr>
        <w:t>tavsiye edilir.</w:t>
      </w:r>
    </w:p>
    <w:p w:rsidR="00380A11" w:rsidRPr="00125C49" w:rsidRDefault="00380A11">
      <w:pPr>
        <w:pStyle w:val="AralkYok"/>
        <w:jc w:val="both"/>
        <w:rPr>
          <w:rFonts w:ascii="Times New Roman" w:hAnsi="Times New Roman" w:cs="Times New Roman"/>
          <w:color w:val="000000" w:themeColor="text1"/>
          <w:sz w:val="22"/>
        </w:rPr>
      </w:pP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Başvuru Formu ile başvuru yapanlar;</w:t>
      </w:r>
    </w:p>
    <w:p w:rsidR="00E053A5" w:rsidRPr="00125C49" w:rsidRDefault="00E053A5" w:rsidP="00C11FB4">
      <w:pPr>
        <w:pStyle w:val="AralkYok"/>
        <w:jc w:val="both"/>
        <w:rPr>
          <w:rFonts w:ascii="Times New Roman" w:hAnsi="Times New Roman" w:cs="Times New Roman"/>
          <w:color w:val="000000" w:themeColor="text1"/>
          <w:sz w:val="22"/>
        </w:rPr>
      </w:pPr>
    </w:p>
    <w:p w:rsidR="00BC1DE3" w:rsidRPr="00125C49" w:rsidRDefault="00BC1DE3" w:rsidP="00C11FB4">
      <w:pPr>
        <w:pStyle w:val="AralkYok"/>
        <w:ind w:left="708"/>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•Kimlik bilgileri </w:t>
      </w:r>
      <w:proofErr w:type="gramStart"/>
      <w:r w:rsidRPr="00125C49">
        <w:rPr>
          <w:rFonts w:ascii="Times New Roman" w:hAnsi="Times New Roman" w:cs="Times New Roman"/>
          <w:color w:val="000000" w:themeColor="text1"/>
          <w:sz w:val="22"/>
        </w:rPr>
        <w:t>(</w:t>
      </w:r>
      <w:proofErr w:type="gramEnd"/>
      <w:r w:rsidR="00380A11">
        <w:rPr>
          <w:rFonts w:ascii="Times New Roman" w:hAnsi="Times New Roman" w:cs="Times New Roman"/>
          <w:color w:val="000000" w:themeColor="text1"/>
          <w:sz w:val="22"/>
        </w:rPr>
        <w:t>İ</w:t>
      </w:r>
      <w:r w:rsidRPr="00125C49">
        <w:rPr>
          <w:rFonts w:ascii="Times New Roman" w:hAnsi="Times New Roman" w:cs="Times New Roman"/>
          <w:color w:val="000000" w:themeColor="text1"/>
          <w:sz w:val="22"/>
        </w:rPr>
        <w:t xml:space="preserve">sim, soy isim, doğum tarihi, TC. </w:t>
      </w:r>
      <w:r w:rsidR="000C0B0F" w:rsidRPr="00125C49">
        <w:rPr>
          <w:rFonts w:ascii="Times New Roman" w:hAnsi="Times New Roman" w:cs="Times New Roman"/>
          <w:color w:val="000000" w:themeColor="text1"/>
          <w:sz w:val="22"/>
        </w:rPr>
        <w:t>Kimlik</w:t>
      </w:r>
      <w:r w:rsidRPr="00125C49">
        <w:rPr>
          <w:rFonts w:ascii="Times New Roman" w:hAnsi="Times New Roman" w:cs="Times New Roman"/>
          <w:color w:val="000000" w:themeColor="text1"/>
          <w:sz w:val="22"/>
        </w:rPr>
        <w:t xml:space="preserve"> </w:t>
      </w:r>
      <w:r w:rsidR="00380A11">
        <w:rPr>
          <w:rFonts w:ascii="Times New Roman" w:hAnsi="Times New Roman" w:cs="Times New Roman"/>
          <w:color w:val="000000" w:themeColor="text1"/>
          <w:sz w:val="22"/>
        </w:rPr>
        <w:t>Numarası.</w:t>
      </w:r>
      <w:proofErr w:type="gramStart"/>
      <w:r w:rsidR="009E614F" w:rsidRPr="00125C49">
        <w:rPr>
          <w:rFonts w:ascii="Times New Roman" w:hAnsi="Times New Roman" w:cs="Times New Roman"/>
          <w:color w:val="000000" w:themeColor="text1"/>
          <w:sz w:val="22"/>
        </w:rPr>
        <w:t>)</w:t>
      </w:r>
      <w:proofErr w:type="gramEnd"/>
    </w:p>
    <w:p w:rsidR="00BC1DE3" w:rsidRPr="00125C49" w:rsidRDefault="00BC1DE3" w:rsidP="00C11FB4">
      <w:pPr>
        <w:pStyle w:val="AralkYok"/>
        <w:ind w:left="708"/>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•İletişim bilgileri (</w:t>
      </w:r>
      <w:r w:rsidR="00380A11">
        <w:rPr>
          <w:rFonts w:ascii="Times New Roman" w:hAnsi="Times New Roman" w:cs="Times New Roman"/>
          <w:color w:val="000000" w:themeColor="text1"/>
          <w:sz w:val="22"/>
        </w:rPr>
        <w:t>A</w:t>
      </w:r>
      <w:r w:rsidRPr="00125C49">
        <w:rPr>
          <w:rFonts w:ascii="Times New Roman" w:hAnsi="Times New Roman" w:cs="Times New Roman"/>
          <w:color w:val="000000" w:themeColor="text1"/>
          <w:sz w:val="22"/>
        </w:rPr>
        <w:t>dres, elektronik posta adresi, telefon numarası vb.)</w:t>
      </w:r>
    </w:p>
    <w:p w:rsidR="00BC1DE3" w:rsidRPr="00125C49" w:rsidRDefault="00BC1DE3" w:rsidP="00C11FB4">
      <w:pPr>
        <w:pStyle w:val="AralkYok"/>
        <w:ind w:left="708"/>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•Eğitim bilgileri (</w:t>
      </w:r>
      <w:r w:rsidR="00380A11">
        <w:rPr>
          <w:rFonts w:ascii="Times New Roman" w:hAnsi="Times New Roman" w:cs="Times New Roman"/>
          <w:color w:val="000000" w:themeColor="text1"/>
          <w:sz w:val="22"/>
        </w:rPr>
        <w:t>M</w:t>
      </w:r>
      <w:r w:rsidRPr="00125C49">
        <w:rPr>
          <w:rFonts w:ascii="Times New Roman" w:hAnsi="Times New Roman" w:cs="Times New Roman"/>
          <w:color w:val="000000" w:themeColor="text1"/>
          <w:sz w:val="22"/>
        </w:rPr>
        <w:t>ezun olunan okullar vb.)</w:t>
      </w:r>
    </w:p>
    <w:p w:rsidR="00BC1DE3" w:rsidRPr="00125C49" w:rsidRDefault="00BC1DE3" w:rsidP="00C11FB4">
      <w:pPr>
        <w:pStyle w:val="AralkYok"/>
        <w:ind w:left="708"/>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•İş deneyimleri</w:t>
      </w:r>
      <w:r w:rsidR="00380A11">
        <w:rPr>
          <w:rFonts w:ascii="Times New Roman" w:hAnsi="Times New Roman" w:cs="Times New Roman"/>
          <w:color w:val="000000" w:themeColor="text1"/>
          <w:sz w:val="22"/>
        </w:rPr>
        <w:t>,</w:t>
      </w:r>
    </w:p>
    <w:p w:rsidR="00BC1DE3" w:rsidRPr="00125C49" w:rsidRDefault="00BC1DE3" w:rsidP="00C11FB4">
      <w:pPr>
        <w:pStyle w:val="AralkYok"/>
        <w:ind w:left="708"/>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•Yabancı dil bilgisi</w:t>
      </w:r>
      <w:r w:rsidR="00380A11">
        <w:rPr>
          <w:rFonts w:ascii="Times New Roman" w:hAnsi="Times New Roman" w:cs="Times New Roman"/>
          <w:color w:val="000000" w:themeColor="text1"/>
          <w:sz w:val="22"/>
        </w:rPr>
        <w:t>,</w:t>
      </w:r>
    </w:p>
    <w:p w:rsidR="00BC1DE3" w:rsidRPr="00125C49" w:rsidRDefault="00BC1DE3" w:rsidP="00C11FB4">
      <w:pPr>
        <w:pStyle w:val="AralkYok"/>
        <w:ind w:left="708"/>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•Bilgisayar bilgisi</w:t>
      </w:r>
      <w:r w:rsidR="00380A11">
        <w:rPr>
          <w:rFonts w:ascii="Times New Roman" w:hAnsi="Times New Roman" w:cs="Times New Roman"/>
          <w:color w:val="000000" w:themeColor="text1"/>
          <w:sz w:val="22"/>
        </w:rPr>
        <w:t>,</w:t>
      </w:r>
    </w:p>
    <w:p w:rsidR="00BC1DE3" w:rsidRPr="00125C49" w:rsidRDefault="00BC1DE3" w:rsidP="00C11FB4">
      <w:pPr>
        <w:pStyle w:val="AralkYok"/>
        <w:ind w:left="708"/>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•Sertifika</w:t>
      </w:r>
      <w:r w:rsidR="00380A11">
        <w:rPr>
          <w:rFonts w:ascii="Times New Roman" w:hAnsi="Times New Roman" w:cs="Times New Roman"/>
          <w:color w:val="000000" w:themeColor="text1"/>
          <w:sz w:val="22"/>
        </w:rPr>
        <w:t>,</w:t>
      </w:r>
    </w:p>
    <w:p w:rsidR="00BC1DE3" w:rsidRPr="00125C49" w:rsidRDefault="00BC1DE3" w:rsidP="00C11FB4">
      <w:pPr>
        <w:pStyle w:val="AralkYok"/>
        <w:ind w:left="708"/>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•Referans</w:t>
      </w:r>
      <w:r w:rsidR="00380A11">
        <w:rPr>
          <w:rFonts w:ascii="Times New Roman" w:hAnsi="Times New Roman" w:cs="Times New Roman"/>
          <w:color w:val="000000" w:themeColor="text1"/>
          <w:sz w:val="22"/>
        </w:rPr>
        <w:t>,</w:t>
      </w:r>
    </w:p>
    <w:p w:rsidR="00BC1DE3" w:rsidRPr="00125C49" w:rsidRDefault="00BC1DE3" w:rsidP="00C11FB4">
      <w:pPr>
        <w:pStyle w:val="AralkYok"/>
        <w:ind w:left="708"/>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•Fotoğraf</w:t>
      </w:r>
      <w:r w:rsidR="00380A11">
        <w:rPr>
          <w:rFonts w:ascii="Times New Roman" w:hAnsi="Times New Roman" w:cs="Times New Roman"/>
          <w:color w:val="000000" w:themeColor="text1"/>
          <w:sz w:val="22"/>
        </w:rPr>
        <w:t>,</w:t>
      </w:r>
    </w:p>
    <w:p w:rsidR="00BC1DE3" w:rsidRPr="00125C49" w:rsidRDefault="00BC1DE3" w:rsidP="00C11FB4">
      <w:pPr>
        <w:pStyle w:val="AralkYok"/>
        <w:ind w:left="708"/>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•Sağlık verisi</w:t>
      </w:r>
      <w:r w:rsidR="00380A11">
        <w:rPr>
          <w:rFonts w:ascii="Times New Roman" w:hAnsi="Times New Roman" w:cs="Times New Roman"/>
          <w:color w:val="000000" w:themeColor="text1"/>
          <w:sz w:val="22"/>
        </w:rPr>
        <w:t>,</w:t>
      </w:r>
    </w:p>
    <w:p w:rsidR="008C1BC4" w:rsidRPr="00125C49" w:rsidRDefault="00BC1DE3" w:rsidP="00380A11">
      <w:pPr>
        <w:pStyle w:val="AralkYok"/>
        <w:ind w:left="708"/>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•Ehliyet/Seyahat edebilirlik vb</w:t>
      </w:r>
      <w:r w:rsidR="00380A11">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genel</w:t>
      </w:r>
      <w:r w:rsidR="000C0B0F" w:rsidRPr="00125C49">
        <w:rPr>
          <w:rFonts w:ascii="Times New Roman" w:hAnsi="Times New Roman" w:cs="Times New Roman"/>
          <w:color w:val="000000" w:themeColor="text1"/>
          <w:sz w:val="22"/>
        </w:rPr>
        <w:t xml:space="preserve"> bilgilerini</w:t>
      </w:r>
      <w:r w:rsidRPr="00125C49">
        <w:rPr>
          <w:rFonts w:ascii="Times New Roman" w:hAnsi="Times New Roman" w:cs="Times New Roman"/>
          <w:color w:val="000000" w:themeColor="text1"/>
          <w:sz w:val="22"/>
        </w:rPr>
        <w:t xml:space="preserve"> paylaşarak özgeçmiş oluştururlar. </w:t>
      </w:r>
    </w:p>
    <w:p w:rsidR="008C1BC4" w:rsidRPr="00125C49" w:rsidRDefault="008C1BC4" w:rsidP="00C11FB4">
      <w:pPr>
        <w:pStyle w:val="AralkYok"/>
        <w:ind w:left="708"/>
        <w:jc w:val="both"/>
        <w:rPr>
          <w:rFonts w:ascii="Times New Roman" w:hAnsi="Times New Roman" w:cs="Times New Roman"/>
          <w:color w:val="000000" w:themeColor="text1"/>
          <w:sz w:val="22"/>
        </w:rPr>
      </w:pPr>
    </w:p>
    <w:p w:rsidR="009E614F" w:rsidRDefault="00BC1DE3" w:rsidP="00380A11">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Yapılan başvurunun niteliğine göre özgeçmiş oluşturan adaydan söz konusu işe ehil olup olmadığını değerlendirmek amacıyla yukarıdaki bilgiler talep edilir. Talep edilen sağlık bilgileri ilgili mevzuat kapsamında sadece istihdam amacıyla işlenmektedir.</w:t>
      </w:r>
    </w:p>
    <w:p w:rsidR="00380A11" w:rsidRPr="00125C49" w:rsidRDefault="00380A11" w:rsidP="00380A11">
      <w:pPr>
        <w:pStyle w:val="AralkYok"/>
        <w:jc w:val="both"/>
        <w:rPr>
          <w:rFonts w:ascii="Times New Roman" w:hAnsi="Times New Roman" w:cs="Times New Roman"/>
          <w:color w:val="000000" w:themeColor="text1"/>
          <w:sz w:val="22"/>
        </w:rPr>
      </w:pPr>
    </w:p>
    <w:p w:rsidR="00BC1DE3" w:rsidRPr="00125C49" w:rsidRDefault="00BC1DE3" w:rsidP="00444B85">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Bu platform kapsamında kişisel verilerin silinmesi, yok edilmesi veya anonim hale getirilmesi </w:t>
      </w:r>
      <w:r w:rsidR="000C0B0F" w:rsidRPr="00125C49">
        <w:rPr>
          <w:rFonts w:ascii="Times New Roman" w:hAnsi="Times New Roman" w:cs="Times New Roman"/>
          <w:color w:val="000000" w:themeColor="text1"/>
          <w:sz w:val="22"/>
        </w:rPr>
        <w:t>KVKK</w:t>
      </w:r>
      <w:r w:rsidRPr="00125C49">
        <w:rPr>
          <w:rFonts w:ascii="Times New Roman" w:hAnsi="Times New Roman" w:cs="Times New Roman"/>
          <w:color w:val="000000" w:themeColor="text1"/>
          <w:sz w:val="22"/>
        </w:rPr>
        <w:t xml:space="preserve"> Politika</w:t>
      </w:r>
      <w:r w:rsidR="000C0B0F" w:rsidRPr="00125C49">
        <w:rPr>
          <w:rFonts w:ascii="Times New Roman" w:hAnsi="Times New Roman" w:cs="Times New Roman"/>
          <w:color w:val="000000" w:themeColor="text1"/>
          <w:sz w:val="22"/>
        </w:rPr>
        <w:t>sı</w:t>
      </w:r>
      <w:r w:rsidRPr="00125C49">
        <w:rPr>
          <w:rFonts w:ascii="Times New Roman" w:hAnsi="Times New Roman" w:cs="Times New Roman"/>
          <w:color w:val="000000" w:themeColor="text1"/>
          <w:sz w:val="22"/>
        </w:rPr>
        <w:t xml:space="preserve">nın 9. </w:t>
      </w:r>
      <w:r w:rsidR="009E614F" w:rsidRPr="00125C49">
        <w:rPr>
          <w:rFonts w:ascii="Times New Roman" w:hAnsi="Times New Roman" w:cs="Times New Roman"/>
          <w:color w:val="000000" w:themeColor="text1"/>
          <w:sz w:val="22"/>
        </w:rPr>
        <w:t>M</w:t>
      </w:r>
      <w:r w:rsidRPr="00125C49">
        <w:rPr>
          <w:rFonts w:ascii="Times New Roman" w:hAnsi="Times New Roman" w:cs="Times New Roman"/>
          <w:color w:val="000000" w:themeColor="text1"/>
          <w:sz w:val="22"/>
        </w:rPr>
        <w:t>addesi</w:t>
      </w:r>
      <w:r w:rsidR="009E614F" w:rsidRPr="00125C49">
        <w:rPr>
          <w:rFonts w:ascii="Times New Roman" w:hAnsi="Times New Roman" w:cs="Times New Roman"/>
          <w:color w:val="000000" w:themeColor="text1"/>
          <w:sz w:val="22"/>
        </w:rPr>
        <w:t>nde anlatılmaktadır.</w:t>
      </w:r>
      <w:r w:rsidRPr="00125C49">
        <w:rPr>
          <w:rFonts w:ascii="Times New Roman" w:hAnsi="Times New Roman" w:cs="Times New Roman"/>
          <w:color w:val="000000" w:themeColor="text1"/>
          <w:sz w:val="22"/>
        </w:rPr>
        <w:t xml:space="preserve"> İş başvuru sürecinin olumsuz sonuçlanması halinde işveren ile paylaşılan kişisel verilerin işlenmesi ve veri güvenliği işverenin sorumluluğundadır.</w:t>
      </w:r>
    </w:p>
    <w:p w:rsidR="00BC1DE3" w:rsidRPr="00A826EA" w:rsidRDefault="00BC1DE3">
      <w:pPr>
        <w:jc w:val="both"/>
        <w:rPr>
          <w:rFonts w:ascii="Times New Roman" w:hAnsi="Times New Roman" w:cs="Times New Roman"/>
          <w:color w:val="000000" w:themeColor="text1"/>
          <w:sz w:val="22"/>
        </w:rPr>
      </w:pPr>
      <w:r w:rsidRPr="00A826EA">
        <w:rPr>
          <w:rFonts w:ascii="Times New Roman" w:hAnsi="Times New Roman" w:cs="Times New Roman"/>
          <w:color w:val="000000" w:themeColor="text1"/>
          <w:sz w:val="22"/>
        </w:rPr>
        <w:t xml:space="preserve">Bir </w:t>
      </w:r>
      <w:r w:rsidR="00A826EA" w:rsidRPr="00A826EA">
        <w:rPr>
          <w:rFonts w:ascii="Times New Roman" w:hAnsi="Times New Roman" w:cs="Times New Roman"/>
          <w:color w:val="000000" w:themeColor="text1"/>
          <w:sz w:val="22"/>
        </w:rPr>
        <w:t xml:space="preserve">banka/kredi kartı </w:t>
      </w:r>
      <w:proofErr w:type="spellStart"/>
      <w:r w:rsidR="00A826EA" w:rsidRPr="00A826EA">
        <w:rPr>
          <w:rFonts w:ascii="Times New Roman" w:hAnsi="Times New Roman" w:cs="Times New Roman"/>
          <w:color w:val="000000" w:themeColor="text1"/>
          <w:sz w:val="22"/>
        </w:rPr>
        <w:t>işlemş</w:t>
      </w:r>
      <w:proofErr w:type="spellEnd"/>
      <w:r w:rsidR="00A826EA" w:rsidRPr="00A826EA">
        <w:rPr>
          <w:rFonts w:ascii="Times New Roman" w:hAnsi="Times New Roman" w:cs="Times New Roman"/>
          <w:color w:val="000000" w:themeColor="text1"/>
          <w:sz w:val="22"/>
        </w:rPr>
        <w:t xml:space="preserve"> yapıldığında kişilere</w:t>
      </w:r>
      <w:r w:rsidRPr="00A826EA">
        <w:rPr>
          <w:rFonts w:ascii="Times New Roman" w:hAnsi="Times New Roman" w:cs="Times New Roman"/>
          <w:color w:val="000000" w:themeColor="text1"/>
          <w:sz w:val="22"/>
        </w:rPr>
        <w:t xml:space="preserve"> ait mali bilgiler, işlemin gerçekleştirilmesi için banka veya kredi kartı şirketleri gibi kişilere ve kurumlara aktarılır. Aktarılan veriler;</w:t>
      </w:r>
    </w:p>
    <w:p w:rsidR="00BC1DE3" w:rsidRPr="00A826EA" w:rsidRDefault="00BC1DE3" w:rsidP="00C11FB4">
      <w:pPr>
        <w:pStyle w:val="AralkYok"/>
        <w:jc w:val="both"/>
        <w:rPr>
          <w:rFonts w:ascii="Times New Roman" w:hAnsi="Times New Roman" w:cs="Times New Roman"/>
          <w:color w:val="000000" w:themeColor="text1"/>
          <w:sz w:val="22"/>
        </w:rPr>
      </w:pPr>
      <w:r w:rsidRPr="00A826EA">
        <w:rPr>
          <w:rFonts w:ascii="Times New Roman" w:hAnsi="Times New Roman" w:cs="Times New Roman"/>
          <w:color w:val="000000" w:themeColor="text1"/>
          <w:sz w:val="22"/>
        </w:rPr>
        <w:t>•Kredi kartı numarası</w:t>
      </w:r>
    </w:p>
    <w:p w:rsidR="00BC1DE3" w:rsidRPr="00A826EA" w:rsidRDefault="00BC1DE3" w:rsidP="00C11FB4">
      <w:pPr>
        <w:pStyle w:val="AralkYok"/>
        <w:jc w:val="both"/>
        <w:rPr>
          <w:rFonts w:ascii="Times New Roman" w:hAnsi="Times New Roman" w:cs="Times New Roman"/>
          <w:color w:val="000000" w:themeColor="text1"/>
          <w:sz w:val="22"/>
        </w:rPr>
      </w:pPr>
      <w:r w:rsidRPr="00A826EA">
        <w:rPr>
          <w:rFonts w:ascii="Times New Roman" w:hAnsi="Times New Roman" w:cs="Times New Roman"/>
          <w:color w:val="000000" w:themeColor="text1"/>
          <w:sz w:val="22"/>
        </w:rPr>
        <w:t>•Son kullanma tarihi</w:t>
      </w:r>
    </w:p>
    <w:p w:rsidR="00BC1DE3" w:rsidRPr="00A826EA" w:rsidRDefault="00BC1DE3" w:rsidP="00C11FB4">
      <w:pPr>
        <w:pStyle w:val="AralkYok"/>
        <w:jc w:val="both"/>
        <w:rPr>
          <w:rFonts w:ascii="Times New Roman" w:hAnsi="Times New Roman" w:cs="Times New Roman"/>
          <w:color w:val="000000" w:themeColor="text1"/>
          <w:sz w:val="22"/>
        </w:rPr>
      </w:pPr>
      <w:r w:rsidRPr="00A826EA">
        <w:rPr>
          <w:rFonts w:ascii="Times New Roman" w:hAnsi="Times New Roman" w:cs="Times New Roman"/>
          <w:color w:val="000000" w:themeColor="text1"/>
          <w:sz w:val="22"/>
        </w:rPr>
        <w:t>•CVV2</w:t>
      </w:r>
    </w:p>
    <w:p w:rsidR="00BC1DE3" w:rsidRPr="00A826EA" w:rsidRDefault="009E614F" w:rsidP="00C11FB4">
      <w:pPr>
        <w:jc w:val="both"/>
        <w:rPr>
          <w:rFonts w:ascii="Times New Roman" w:hAnsi="Times New Roman" w:cs="Times New Roman"/>
          <w:color w:val="000000" w:themeColor="text1"/>
          <w:sz w:val="22"/>
        </w:rPr>
      </w:pPr>
      <w:r w:rsidRPr="00A826EA">
        <w:rPr>
          <w:rFonts w:ascii="Times New Roman" w:hAnsi="Times New Roman" w:cs="Times New Roman"/>
          <w:color w:val="000000" w:themeColor="text1"/>
          <w:sz w:val="22"/>
        </w:rPr>
        <w:t>Veya</w:t>
      </w:r>
      <w:r w:rsidR="00BC1DE3" w:rsidRPr="00A826EA">
        <w:rPr>
          <w:rFonts w:ascii="Times New Roman" w:hAnsi="Times New Roman" w:cs="Times New Roman"/>
          <w:color w:val="000000" w:themeColor="text1"/>
          <w:sz w:val="22"/>
        </w:rPr>
        <w:t xml:space="preserve"> banka hesap bilgisi gibi ödeme amaçlarına ilişkin verilerdir.</w:t>
      </w:r>
    </w:p>
    <w:p w:rsidR="00BC1DE3" w:rsidRPr="00A826EA" w:rsidRDefault="00BC1DE3" w:rsidP="00444B85">
      <w:pPr>
        <w:jc w:val="both"/>
        <w:rPr>
          <w:rFonts w:ascii="Times New Roman" w:hAnsi="Times New Roman" w:cs="Times New Roman"/>
          <w:color w:val="000000" w:themeColor="text1"/>
          <w:sz w:val="22"/>
        </w:rPr>
      </w:pPr>
      <w:r w:rsidRPr="00A826EA">
        <w:rPr>
          <w:rFonts w:ascii="Times New Roman" w:hAnsi="Times New Roman" w:cs="Times New Roman"/>
          <w:color w:val="000000" w:themeColor="text1"/>
          <w:sz w:val="22"/>
        </w:rPr>
        <w:t>Satın alma sırasında, müşteriye ait fatura ve ödeme bilgileri (</w:t>
      </w:r>
      <w:r w:rsidR="009E614F" w:rsidRPr="00A826EA">
        <w:rPr>
          <w:rFonts w:ascii="Times New Roman" w:hAnsi="Times New Roman" w:cs="Times New Roman"/>
          <w:color w:val="000000" w:themeColor="text1"/>
          <w:sz w:val="22"/>
        </w:rPr>
        <w:t xml:space="preserve">Ad </w:t>
      </w:r>
      <w:proofErr w:type="spellStart"/>
      <w:r w:rsidR="009E614F" w:rsidRPr="00A826EA">
        <w:rPr>
          <w:rFonts w:ascii="Times New Roman" w:hAnsi="Times New Roman" w:cs="Times New Roman"/>
          <w:color w:val="000000" w:themeColor="text1"/>
          <w:sz w:val="22"/>
        </w:rPr>
        <w:t>Soyad</w:t>
      </w:r>
      <w:proofErr w:type="spellEnd"/>
      <w:r w:rsidRPr="00A826EA">
        <w:rPr>
          <w:rFonts w:ascii="Times New Roman" w:hAnsi="Times New Roman" w:cs="Times New Roman"/>
          <w:color w:val="000000" w:themeColor="text1"/>
          <w:sz w:val="22"/>
        </w:rPr>
        <w:t xml:space="preserve">, </w:t>
      </w:r>
      <w:r w:rsidR="009E614F" w:rsidRPr="00A826EA">
        <w:rPr>
          <w:rFonts w:ascii="Times New Roman" w:hAnsi="Times New Roman" w:cs="Times New Roman"/>
          <w:color w:val="000000" w:themeColor="text1"/>
          <w:sz w:val="22"/>
        </w:rPr>
        <w:t xml:space="preserve">TC Kimlik </w:t>
      </w:r>
      <w:proofErr w:type="spellStart"/>
      <w:r w:rsidR="009E614F" w:rsidRPr="00A826EA">
        <w:rPr>
          <w:rFonts w:ascii="Times New Roman" w:hAnsi="Times New Roman" w:cs="Times New Roman"/>
          <w:color w:val="000000" w:themeColor="text1"/>
          <w:sz w:val="22"/>
        </w:rPr>
        <w:t>no</w:t>
      </w:r>
      <w:proofErr w:type="spellEnd"/>
      <w:r w:rsidR="009E614F" w:rsidRPr="00A826EA">
        <w:rPr>
          <w:rFonts w:ascii="Times New Roman" w:hAnsi="Times New Roman" w:cs="Times New Roman"/>
          <w:color w:val="000000" w:themeColor="text1"/>
          <w:sz w:val="22"/>
        </w:rPr>
        <w:t xml:space="preserve">, telefon numarası, </w:t>
      </w:r>
      <w:r w:rsidRPr="00A826EA">
        <w:rPr>
          <w:rFonts w:ascii="Times New Roman" w:hAnsi="Times New Roman" w:cs="Times New Roman"/>
          <w:color w:val="000000" w:themeColor="text1"/>
          <w:sz w:val="22"/>
        </w:rPr>
        <w:t>fatura adresi</w:t>
      </w:r>
      <w:r w:rsidR="00DD5CCC" w:rsidRPr="00A826EA">
        <w:rPr>
          <w:rFonts w:ascii="Times New Roman" w:hAnsi="Times New Roman" w:cs="Times New Roman"/>
          <w:color w:val="000000" w:themeColor="text1"/>
          <w:sz w:val="22"/>
        </w:rPr>
        <w:t>), gönderilen</w:t>
      </w:r>
      <w:r w:rsidRPr="00A826EA">
        <w:rPr>
          <w:rFonts w:ascii="Times New Roman" w:hAnsi="Times New Roman" w:cs="Times New Roman"/>
          <w:color w:val="000000" w:themeColor="text1"/>
          <w:sz w:val="22"/>
        </w:rPr>
        <w:t xml:space="preserve"> faturalar ve alınan ödemelere ait </w:t>
      </w:r>
      <w:proofErr w:type="gramStart"/>
      <w:r w:rsidRPr="00A826EA">
        <w:rPr>
          <w:rFonts w:ascii="Times New Roman" w:hAnsi="Times New Roman" w:cs="Times New Roman"/>
          <w:color w:val="000000" w:themeColor="text1"/>
          <w:sz w:val="22"/>
        </w:rPr>
        <w:t>dekont</w:t>
      </w:r>
      <w:proofErr w:type="gramEnd"/>
      <w:r w:rsidRPr="00A826EA">
        <w:rPr>
          <w:rFonts w:ascii="Times New Roman" w:hAnsi="Times New Roman" w:cs="Times New Roman"/>
          <w:color w:val="000000" w:themeColor="text1"/>
          <w:sz w:val="22"/>
        </w:rPr>
        <w:t xml:space="preserve"> örnekleri, ödeme numarası, fatura tutarı, fatura numarası, fatura kesim tarihi gibi veriler alınır. Bu veriler; faturalandırma sürecini yönetmek, muhasebe, satış sonrası hizmetler, iletişim, pazarlama, denetim, kontrol, ödeme hizmet sağlayıcıları ile yürütülen süreçler kapsamında işlenir. Satın alma yapıldığında </w:t>
      </w:r>
      <w:r w:rsidR="009E614F" w:rsidRPr="00A826EA">
        <w:rPr>
          <w:rFonts w:ascii="Times New Roman" w:hAnsi="Times New Roman" w:cs="Times New Roman"/>
          <w:color w:val="000000" w:themeColor="text1"/>
          <w:sz w:val="22"/>
        </w:rPr>
        <w:t>müşteriye ait</w:t>
      </w:r>
      <w:r w:rsidRPr="00A826EA">
        <w:rPr>
          <w:rFonts w:ascii="Times New Roman" w:hAnsi="Times New Roman" w:cs="Times New Roman"/>
          <w:color w:val="000000" w:themeColor="text1"/>
          <w:sz w:val="22"/>
        </w:rPr>
        <w:t xml:space="preserve"> mali bilgiler</w:t>
      </w:r>
      <w:r w:rsidR="00CF71D1" w:rsidRPr="00A826EA">
        <w:rPr>
          <w:rFonts w:ascii="Times New Roman" w:hAnsi="Times New Roman" w:cs="Times New Roman"/>
          <w:color w:val="000000" w:themeColor="text1"/>
          <w:sz w:val="22"/>
        </w:rPr>
        <w:t>,</w:t>
      </w:r>
      <w:r w:rsidRPr="00A826EA">
        <w:rPr>
          <w:rFonts w:ascii="Times New Roman" w:hAnsi="Times New Roman" w:cs="Times New Roman"/>
          <w:color w:val="000000" w:themeColor="text1"/>
          <w:sz w:val="22"/>
        </w:rPr>
        <w:t xml:space="preserve"> işlemin gerçekleştirilmesi için banka veya kredi kartı şirketleri gibi </w:t>
      </w:r>
      <w:r w:rsidR="00CF71D1" w:rsidRPr="00A826EA">
        <w:rPr>
          <w:rFonts w:ascii="Times New Roman" w:hAnsi="Times New Roman" w:cs="Times New Roman"/>
          <w:color w:val="000000" w:themeColor="text1"/>
          <w:sz w:val="22"/>
        </w:rPr>
        <w:t xml:space="preserve">tüzel kişilere </w:t>
      </w:r>
      <w:r w:rsidRPr="00A826EA">
        <w:rPr>
          <w:rFonts w:ascii="Times New Roman" w:hAnsi="Times New Roman" w:cs="Times New Roman"/>
          <w:color w:val="000000" w:themeColor="text1"/>
          <w:sz w:val="22"/>
        </w:rPr>
        <w:t xml:space="preserve">aktarılır. Kredi kartı bilgileri, </w:t>
      </w:r>
      <w:proofErr w:type="spellStart"/>
      <w:r w:rsidR="00635CA9" w:rsidRPr="00A826EA">
        <w:rPr>
          <w:rFonts w:ascii="Times New Roman" w:hAnsi="Times New Roman" w:cs="Times New Roman"/>
          <w:color w:val="000000" w:themeColor="text1"/>
          <w:sz w:val="22"/>
        </w:rPr>
        <w:t>Magna</w:t>
      </w:r>
      <w:proofErr w:type="spellEnd"/>
      <w:r w:rsidR="00635CA9" w:rsidRPr="00A826EA">
        <w:rPr>
          <w:rFonts w:ascii="Times New Roman" w:hAnsi="Times New Roman" w:cs="Times New Roman"/>
          <w:color w:val="000000" w:themeColor="text1"/>
          <w:sz w:val="22"/>
        </w:rPr>
        <w:t xml:space="preserve"> Gümrük Müşavirliği Ve Dış Ticaret Anonim Şirketi </w:t>
      </w:r>
      <w:r w:rsidRPr="00A826EA">
        <w:rPr>
          <w:rFonts w:ascii="Times New Roman" w:hAnsi="Times New Roman" w:cs="Times New Roman"/>
          <w:color w:val="000000" w:themeColor="text1"/>
          <w:sz w:val="22"/>
        </w:rPr>
        <w:t>veri tabanlarında tutulmaz.</w:t>
      </w:r>
    </w:p>
    <w:p w:rsidR="00BC1DE3" w:rsidRPr="00125C49" w:rsidRDefault="00BC1DE3" w:rsidP="00C11FB4">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Yukarıda anılan veriler </w:t>
      </w:r>
      <w:r w:rsidR="00DD5CCC" w:rsidRPr="00125C49">
        <w:rPr>
          <w:rFonts w:ascii="Times New Roman" w:hAnsi="Times New Roman" w:cs="Times New Roman"/>
          <w:color w:val="000000" w:themeColor="text1"/>
          <w:sz w:val="22"/>
        </w:rPr>
        <w:t>KVKK</w:t>
      </w:r>
      <w:r w:rsidRPr="00125C49">
        <w:rPr>
          <w:rFonts w:ascii="Times New Roman" w:hAnsi="Times New Roman" w:cs="Times New Roman"/>
          <w:color w:val="000000" w:themeColor="text1"/>
          <w:sz w:val="22"/>
        </w:rPr>
        <w:t xml:space="preserve"> Politika</w:t>
      </w:r>
      <w:r w:rsidR="00DD5CCC" w:rsidRPr="00125C49">
        <w:rPr>
          <w:rFonts w:ascii="Times New Roman" w:hAnsi="Times New Roman" w:cs="Times New Roman"/>
          <w:color w:val="000000" w:themeColor="text1"/>
          <w:sz w:val="22"/>
        </w:rPr>
        <w:t>sı</w:t>
      </w:r>
      <w:r w:rsidRPr="00125C49">
        <w:rPr>
          <w:rFonts w:ascii="Times New Roman" w:hAnsi="Times New Roman" w:cs="Times New Roman"/>
          <w:color w:val="000000" w:themeColor="text1"/>
          <w:sz w:val="22"/>
        </w:rPr>
        <w:t>nın 8. maddesine göre aktarılır ve 3. kişilerle paylaşılır.</w:t>
      </w:r>
    </w:p>
    <w:p w:rsidR="00CF71D1" w:rsidRPr="00125C49" w:rsidRDefault="00BC1DE3" w:rsidP="00444B85">
      <w:pPr>
        <w:jc w:val="both"/>
        <w:rPr>
          <w:rFonts w:ascii="Times New Roman" w:hAnsi="Times New Roman" w:cs="Times New Roman"/>
          <w:b/>
          <w:color w:val="000000" w:themeColor="text1"/>
          <w:sz w:val="22"/>
        </w:rPr>
      </w:pPr>
      <w:r w:rsidRPr="00125C49">
        <w:rPr>
          <w:rFonts w:ascii="Times New Roman" w:hAnsi="Times New Roman" w:cs="Times New Roman"/>
          <w:color w:val="000000" w:themeColor="text1"/>
          <w:sz w:val="22"/>
        </w:rPr>
        <w:t xml:space="preserve">Bu platform kapsamında kişisel verilerin silinmesi, yok edilmesi veya anonim hale getirilmesi </w:t>
      </w:r>
      <w:r w:rsidR="009E614F" w:rsidRPr="00125C49">
        <w:rPr>
          <w:rFonts w:ascii="Times New Roman" w:hAnsi="Times New Roman" w:cs="Times New Roman"/>
          <w:color w:val="000000" w:themeColor="text1"/>
          <w:sz w:val="22"/>
        </w:rPr>
        <w:t>KVKK</w:t>
      </w:r>
      <w:r w:rsidRPr="00125C49">
        <w:rPr>
          <w:rFonts w:ascii="Times New Roman" w:hAnsi="Times New Roman" w:cs="Times New Roman"/>
          <w:color w:val="000000" w:themeColor="text1"/>
          <w:sz w:val="22"/>
        </w:rPr>
        <w:t xml:space="preserve"> Politika</w:t>
      </w:r>
      <w:r w:rsidR="009E614F" w:rsidRPr="00125C49">
        <w:rPr>
          <w:rFonts w:ascii="Times New Roman" w:hAnsi="Times New Roman" w:cs="Times New Roman"/>
          <w:color w:val="000000" w:themeColor="text1"/>
          <w:sz w:val="22"/>
        </w:rPr>
        <w:t>sı</w:t>
      </w:r>
      <w:r w:rsidRPr="00125C49">
        <w:rPr>
          <w:rFonts w:ascii="Times New Roman" w:hAnsi="Times New Roman" w:cs="Times New Roman"/>
          <w:color w:val="000000" w:themeColor="text1"/>
          <w:sz w:val="22"/>
        </w:rPr>
        <w:t xml:space="preserve">nın 9. </w:t>
      </w:r>
      <w:r w:rsidR="009E614F" w:rsidRPr="00125C49">
        <w:rPr>
          <w:rFonts w:ascii="Times New Roman" w:hAnsi="Times New Roman" w:cs="Times New Roman"/>
          <w:color w:val="000000" w:themeColor="text1"/>
          <w:sz w:val="22"/>
        </w:rPr>
        <w:t>M</w:t>
      </w:r>
      <w:r w:rsidRPr="00125C49">
        <w:rPr>
          <w:rFonts w:ascii="Times New Roman" w:hAnsi="Times New Roman" w:cs="Times New Roman"/>
          <w:color w:val="000000" w:themeColor="text1"/>
          <w:sz w:val="22"/>
        </w:rPr>
        <w:t>addesi</w:t>
      </w:r>
      <w:r w:rsidR="009E614F" w:rsidRPr="00125C49">
        <w:rPr>
          <w:rFonts w:ascii="Times New Roman" w:hAnsi="Times New Roman" w:cs="Times New Roman"/>
          <w:color w:val="000000" w:themeColor="text1"/>
          <w:sz w:val="22"/>
        </w:rPr>
        <w:t>nde açıklanmaktadır</w:t>
      </w:r>
      <w:r w:rsidRPr="00125C49">
        <w:rPr>
          <w:rFonts w:ascii="Times New Roman" w:hAnsi="Times New Roman" w:cs="Times New Roman"/>
          <w:color w:val="000000" w:themeColor="text1"/>
          <w:sz w:val="22"/>
        </w:rPr>
        <w:t>.</w:t>
      </w:r>
    </w:p>
    <w:p w:rsidR="00BC1DE3" w:rsidRPr="00125C49" w:rsidRDefault="00EB5B19">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 xml:space="preserve">7.2. </w:t>
      </w:r>
      <w:r w:rsidR="00BC1DE3" w:rsidRPr="00125C49">
        <w:rPr>
          <w:rFonts w:ascii="Times New Roman" w:hAnsi="Times New Roman" w:cs="Times New Roman"/>
          <w:b/>
          <w:color w:val="000000" w:themeColor="text1"/>
          <w:sz w:val="22"/>
        </w:rPr>
        <w:t>Kişisel verilerin işlenmesinde açık rızanın aranmadığı istisnai haller</w:t>
      </w:r>
      <w:r w:rsidRPr="00125C49">
        <w:rPr>
          <w:rFonts w:ascii="Times New Roman" w:hAnsi="Times New Roman" w:cs="Times New Roman"/>
          <w:b/>
          <w:color w:val="000000" w:themeColor="text1"/>
          <w:sz w:val="22"/>
        </w:rPr>
        <w:t>:</w:t>
      </w:r>
    </w:p>
    <w:p w:rsidR="00BC1DE3" w:rsidRPr="00125C49" w:rsidRDefault="00BC1DE3" w:rsidP="00C11FB4">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Aşağıda sayılan ve kanundan doğan istisnai hallerde açık rıza alınmadan kişisel verileri işleyebiliriz:</w:t>
      </w:r>
    </w:p>
    <w:p w:rsidR="00BC1DE3" w:rsidRPr="00125C49" w:rsidRDefault="00BC1DE3" w:rsidP="00C11FB4">
      <w:pPr>
        <w:pStyle w:val="AralkYok"/>
        <w:numPr>
          <w:ilvl w:val="3"/>
          <w:numId w:val="5"/>
        </w:numPr>
        <w:ind w:left="284" w:hanging="284"/>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Kanunlarda açıkça öngörülmesi</w:t>
      </w:r>
      <w:r w:rsidR="00CF71D1" w:rsidRPr="00125C49">
        <w:rPr>
          <w:rFonts w:ascii="Times New Roman" w:hAnsi="Times New Roman" w:cs="Times New Roman"/>
          <w:color w:val="000000" w:themeColor="text1"/>
          <w:sz w:val="22"/>
        </w:rPr>
        <w:t>,</w:t>
      </w:r>
    </w:p>
    <w:p w:rsidR="00CF71D1" w:rsidRPr="00125C49" w:rsidRDefault="00CF71D1" w:rsidP="00C11FB4">
      <w:pPr>
        <w:pStyle w:val="AralkYok"/>
        <w:numPr>
          <w:ilvl w:val="0"/>
          <w:numId w:val="5"/>
        </w:numPr>
        <w:ind w:left="284" w:hanging="284"/>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Fiili imkânsızlık nedeniyle rızasını açıklayamayacak durumda bulunan veya rızasına hukuki geçerlilik tanınmayan kişinin kendisinin ya da bir başkasının hayatı veya beden bütünlüğünün korunması için zorunlu olması,</w:t>
      </w:r>
    </w:p>
    <w:p w:rsidR="00CF71D1" w:rsidRPr="00125C49" w:rsidRDefault="00CF71D1" w:rsidP="00C11FB4">
      <w:pPr>
        <w:pStyle w:val="AralkYok"/>
        <w:numPr>
          <w:ilvl w:val="0"/>
          <w:numId w:val="5"/>
        </w:numPr>
        <w:ind w:left="284" w:hanging="284"/>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Veri sorumlusunun hukuki yükümlülüğünü yerine getirebilmesi için zorunlu olması.</w:t>
      </w:r>
    </w:p>
    <w:p w:rsidR="00CF71D1" w:rsidRPr="00125C49" w:rsidRDefault="00CF71D1" w:rsidP="00C11FB4">
      <w:pPr>
        <w:pStyle w:val="AralkYok"/>
        <w:numPr>
          <w:ilvl w:val="0"/>
          <w:numId w:val="5"/>
        </w:numPr>
        <w:ind w:left="284" w:hanging="284"/>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İlgili kişinin kendisi tarafından alenileştirilmiş olması,</w:t>
      </w:r>
    </w:p>
    <w:p w:rsidR="00CF71D1" w:rsidRPr="00125C49" w:rsidRDefault="00CF71D1" w:rsidP="00C11FB4">
      <w:pPr>
        <w:pStyle w:val="AralkYok"/>
        <w:numPr>
          <w:ilvl w:val="0"/>
          <w:numId w:val="5"/>
        </w:numPr>
        <w:ind w:left="284" w:hanging="284"/>
        <w:jc w:val="both"/>
        <w:rPr>
          <w:rFonts w:ascii="Times New Roman" w:hAnsi="Times New Roman" w:cs="Times New Roman"/>
          <w:color w:val="000000" w:themeColor="text1"/>
          <w:sz w:val="22"/>
        </w:rPr>
      </w:pPr>
      <w:proofErr w:type="gramStart"/>
      <w:r w:rsidRPr="00125C49">
        <w:rPr>
          <w:rFonts w:ascii="Times New Roman" w:hAnsi="Times New Roman" w:cs="Times New Roman"/>
          <w:color w:val="000000" w:themeColor="text1"/>
          <w:sz w:val="22"/>
        </w:rPr>
        <w:lastRenderedPageBreak/>
        <w:t>Bir sözleşmenin kurulması veya ifasıyla doğrudan doğruya ilgili olması kaydıyla, sözleşmenin taraflarına ait kişisel verilerin işlenmesinin gerekli olması.</w:t>
      </w:r>
      <w:proofErr w:type="gramEnd"/>
    </w:p>
    <w:p w:rsidR="00CF71D1" w:rsidRPr="00125C49" w:rsidRDefault="00CF71D1" w:rsidP="00C11FB4">
      <w:pPr>
        <w:pStyle w:val="AralkYok"/>
        <w:numPr>
          <w:ilvl w:val="0"/>
          <w:numId w:val="5"/>
        </w:numPr>
        <w:ind w:left="284" w:hanging="284"/>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Bir hakkın tesisi, kullanılması veya korunması için veri işlemenin zorunlu olması,</w:t>
      </w:r>
    </w:p>
    <w:p w:rsidR="00CF71D1" w:rsidRPr="00125C49" w:rsidRDefault="00CF71D1" w:rsidP="00444B85">
      <w:pPr>
        <w:pStyle w:val="AralkYok"/>
        <w:numPr>
          <w:ilvl w:val="0"/>
          <w:numId w:val="7"/>
        </w:numPr>
        <w:ind w:left="284" w:hanging="284"/>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Temel hak ve özgürlüklere zarar vermemek kaydıyla, veri sorumlusu olarak meşru menfaatlerimiz için verilerinizi işlememizin zorunlu olması.</w:t>
      </w:r>
    </w:p>
    <w:p w:rsidR="00CF71D1" w:rsidRPr="00125C49" w:rsidRDefault="00CF71D1">
      <w:pPr>
        <w:pStyle w:val="AralkYok"/>
        <w:jc w:val="both"/>
        <w:rPr>
          <w:rFonts w:ascii="Times New Roman" w:hAnsi="Times New Roman" w:cs="Times New Roman"/>
          <w:color w:val="000000" w:themeColor="text1"/>
          <w:sz w:val="22"/>
        </w:rPr>
      </w:pPr>
    </w:p>
    <w:p w:rsidR="009E614F" w:rsidRPr="00125C49" w:rsidRDefault="009E614F" w:rsidP="00C11FB4">
      <w:pPr>
        <w:pStyle w:val="AralkYok"/>
        <w:jc w:val="both"/>
        <w:rPr>
          <w:rFonts w:ascii="Times New Roman" w:hAnsi="Times New Roman" w:cs="Times New Roman"/>
          <w:color w:val="000000" w:themeColor="text1"/>
          <w:sz w:val="22"/>
        </w:rPr>
      </w:pPr>
    </w:p>
    <w:p w:rsidR="00BC1DE3" w:rsidRPr="00125C49" w:rsidRDefault="00BC1DE3"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8. KİŞİSEL VERİLERİN AKTARILMASI</w:t>
      </w:r>
    </w:p>
    <w:p w:rsidR="00BC1DE3" w:rsidRPr="00125C49" w:rsidRDefault="009E614F" w:rsidP="00C11FB4">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w:t>
      </w:r>
      <w:r w:rsidR="00BC1DE3" w:rsidRPr="00125C49">
        <w:rPr>
          <w:rFonts w:ascii="Times New Roman" w:hAnsi="Times New Roman" w:cs="Times New Roman"/>
          <w:color w:val="000000" w:themeColor="text1"/>
          <w:sz w:val="22"/>
        </w:rPr>
        <w:t>işisel verilerin aktarılması konusunda KVKK'</w:t>
      </w:r>
      <w:r w:rsidRPr="00125C49">
        <w:rPr>
          <w:rFonts w:ascii="Times New Roman" w:hAnsi="Times New Roman" w:cs="Times New Roman"/>
          <w:color w:val="000000" w:themeColor="text1"/>
          <w:sz w:val="22"/>
        </w:rPr>
        <w:t xml:space="preserve"> </w:t>
      </w:r>
      <w:r w:rsidR="00BC1DE3" w:rsidRPr="00125C49">
        <w:rPr>
          <w:rFonts w:ascii="Times New Roman" w:hAnsi="Times New Roman" w:cs="Times New Roman"/>
          <w:color w:val="000000" w:themeColor="text1"/>
          <w:sz w:val="22"/>
        </w:rPr>
        <w:t>da öngörülen karar ve düzenlemeler doğrultusunda hareket e</w:t>
      </w:r>
      <w:r w:rsidRPr="00125C49">
        <w:rPr>
          <w:rFonts w:ascii="Times New Roman" w:hAnsi="Times New Roman" w:cs="Times New Roman"/>
          <w:color w:val="000000" w:themeColor="text1"/>
          <w:sz w:val="22"/>
        </w:rPr>
        <w:t>dilmektedir.</w:t>
      </w:r>
    </w:p>
    <w:p w:rsidR="00BC1DE3" w:rsidRPr="00125C49" w:rsidRDefault="00BC1DE3" w:rsidP="00C11FB4">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Mevzuatta yer alan istisnai haller saklı kalmak kaydıyla, kişisel veriler ve özel nitelikli veriler İlgili Kişi</w:t>
      </w:r>
      <w:r w:rsidR="009E614F"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w:t>
      </w:r>
      <w:proofErr w:type="spellStart"/>
      <w:r w:rsidRPr="00125C49">
        <w:rPr>
          <w:rFonts w:ascii="Times New Roman" w:hAnsi="Times New Roman" w:cs="Times New Roman"/>
          <w:color w:val="000000" w:themeColor="text1"/>
          <w:sz w:val="22"/>
        </w:rPr>
        <w:t>nin</w:t>
      </w:r>
      <w:proofErr w:type="spellEnd"/>
      <w:r w:rsidRPr="00125C49">
        <w:rPr>
          <w:rFonts w:ascii="Times New Roman" w:hAnsi="Times New Roman" w:cs="Times New Roman"/>
          <w:color w:val="000000" w:themeColor="text1"/>
          <w:sz w:val="22"/>
        </w:rPr>
        <w:t xml:space="preserve"> açık rızası olmadan başka gerçek kişilere veya tüzel kişilere tarafımızdan aktarılmaz.</w:t>
      </w:r>
      <w:r w:rsidR="00DD5CCC"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Kişisel veriler</w:t>
      </w:r>
      <w:r w:rsidR="00952B7E"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kural olarak İlgili Kişi</w:t>
      </w:r>
      <w:r w:rsidR="009E614F"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w:t>
      </w:r>
      <w:proofErr w:type="spellStart"/>
      <w:r w:rsidRPr="00125C49">
        <w:rPr>
          <w:rFonts w:ascii="Times New Roman" w:hAnsi="Times New Roman" w:cs="Times New Roman"/>
          <w:color w:val="000000" w:themeColor="text1"/>
          <w:sz w:val="22"/>
        </w:rPr>
        <w:t>nin</w:t>
      </w:r>
      <w:proofErr w:type="spellEnd"/>
      <w:r w:rsidRPr="00125C49">
        <w:rPr>
          <w:rFonts w:ascii="Times New Roman" w:hAnsi="Times New Roman" w:cs="Times New Roman"/>
          <w:color w:val="000000" w:themeColor="text1"/>
          <w:sz w:val="22"/>
        </w:rPr>
        <w:t xml:space="preserve"> açık rızası olmadan yurt dışına aktarılmaz. </w:t>
      </w:r>
    </w:p>
    <w:p w:rsidR="00575E45" w:rsidRPr="00125C49" w:rsidRDefault="00575E45" w:rsidP="00C11FB4">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Ancak </w:t>
      </w:r>
      <w:proofErr w:type="spellStart"/>
      <w:r w:rsidRPr="00125C49">
        <w:rPr>
          <w:rFonts w:ascii="Times New Roman" w:hAnsi="Times New Roman" w:cs="Times New Roman"/>
          <w:color w:val="000000" w:themeColor="text1"/>
          <w:sz w:val="22"/>
        </w:rPr>
        <w:t>KVKK’da</w:t>
      </w:r>
      <w:proofErr w:type="spellEnd"/>
      <w:r w:rsidRPr="00125C49">
        <w:rPr>
          <w:rFonts w:ascii="Times New Roman" w:hAnsi="Times New Roman" w:cs="Times New Roman"/>
          <w:color w:val="000000" w:themeColor="text1"/>
          <w:sz w:val="22"/>
        </w:rPr>
        <w:t xml:space="preserve"> yer alan 5 inci maddenin ikinci fıkrası ile 6 </w:t>
      </w:r>
      <w:proofErr w:type="spellStart"/>
      <w:r w:rsidRPr="00125C49">
        <w:rPr>
          <w:rFonts w:ascii="Times New Roman" w:hAnsi="Times New Roman" w:cs="Times New Roman"/>
          <w:color w:val="000000" w:themeColor="text1"/>
          <w:sz w:val="22"/>
        </w:rPr>
        <w:t>ncı</w:t>
      </w:r>
      <w:proofErr w:type="spellEnd"/>
      <w:r w:rsidRPr="00125C49">
        <w:rPr>
          <w:rFonts w:ascii="Times New Roman" w:hAnsi="Times New Roman" w:cs="Times New Roman"/>
          <w:color w:val="000000" w:themeColor="text1"/>
          <w:sz w:val="22"/>
        </w:rPr>
        <w:t xml:space="preserve"> maddenin üçüncü fıkrasında belirtilen şartlardan birinin var olduğu durumlarda yurt dışında bulunan üçüncü kişilerin ancak:</w:t>
      </w:r>
    </w:p>
    <w:p w:rsidR="00575E45" w:rsidRPr="00125C49" w:rsidRDefault="00575E45" w:rsidP="00C11FB4">
      <w:pPr>
        <w:numPr>
          <w:ilvl w:val="0"/>
          <w:numId w:val="8"/>
        </w:num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KVK Kurulu'nun ilan ettiği yeterli korumanın olduğu ülkelerde bulunması;</w:t>
      </w:r>
    </w:p>
    <w:p w:rsidR="00575E45" w:rsidRPr="00125C49" w:rsidRDefault="00575E45" w:rsidP="00C11FB4">
      <w:pPr>
        <w:numPr>
          <w:ilvl w:val="0"/>
          <w:numId w:val="8"/>
        </w:num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Yeterli korumanın olmadığı ülkelerde yer alması halinde Türkiye'de ve söz konusu yabancı ülkedeki veri sorumlularının yeterli bir korumayı yazılı olarak taahhüt etmeleri ve KVK Kurulu'nun iznin bulunması;</w:t>
      </w:r>
    </w:p>
    <w:p w:rsidR="00575E45" w:rsidRPr="00125C49" w:rsidRDefault="009179F4" w:rsidP="00C11FB4">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Hallerinde</w:t>
      </w:r>
      <w:r w:rsidR="00575E45" w:rsidRPr="00125C49">
        <w:rPr>
          <w:rFonts w:ascii="Times New Roman" w:hAnsi="Times New Roman" w:cs="Times New Roman"/>
          <w:color w:val="000000" w:themeColor="text1"/>
          <w:sz w:val="22"/>
        </w:rPr>
        <w:t xml:space="preserve"> açık rıza olmadan kişisel veriler yurt dışına aktarılabilir.</w:t>
      </w:r>
    </w:p>
    <w:p w:rsidR="00BC1DE3" w:rsidRPr="00125C49" w:rsidRDefault="00EB5B19"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 xml:space="preserve">8.1. </w:t>
      </w:r>
      <w:r w:rsidR="00BC1DE3" w:rsidRPr="00125C49">
        <w:rPr>
          <w:rFonts w:ascii="Times New Roman" w:hAnsi="Times New Roman" w:cs="Times New Roman"/>
          <w:b/>
          <w:color w:val="000000" w:themeColor="text1"/>
          <w:sz w:val="22"/>
        </w:rPr>
        <w:t>Hizmetlerimizin sağlanması ve pazarlama faaliyetleri amaçlarıyla kişisel verilerin yurt dışına aktarılması</w:t>
      </w:r>
      <w:r w:rsidRPr="00125C49">
        <w:rPr>
          <w:rFonts w:ascii="Times New Roman" w:hAnsi="Times New Roman" w:cs="Times New Roman"/>
          <w:b/>
          <w:color w:val="000000" w:themeColor="text1"/>
          <w:sz w:val="22"/>
        </w:rPr>
        <w:t>:</w:t>
      </w:r>
    </w:p>
    <w:p w:rsidR="00BC1DE3" w:rsidRPr="00125C49" w:rsidRDefault="00BC1DE3" w:rsidP="00C11FB4">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İnternet sitesinin ve dijital platformlarının geliştirilmesi, anket yapmak, </w:t>
      </w:r>
      <w:r w:rsidR="00380A11">
        <w:rPr>
          <w:rFonts w:ascii="Times New Roman" w:hAnsi="Times New Roman" w:cs="Times New Roman"/>
          <w:color w:val="000000" w:themeColor="text1"/>
          <w:sz w:val="22"/>
        </w:rPr>
        <w:t xml:space="preserve">müşterilerin </w:t>
      </w:r>
      <w:r w:rsidRPr="00125C49">
        <w:rPr>
          <w:rFonts w:ascii="Times New Roman" w:hAnsi="Times New Roman" w:cs="Times New Roman"/>
          <w:color w:val="000000" w:themeColor="text1"/>
          <w:sz w:val="22"/>
        </w:rPr>
        <w:t>tercihlerine göre ürün ve hizmet çeşitliliğinin arttırılması, kullanıcı deneyimini ölçümlemek gibi amaçlar ile yurt dışında yer alan hizmet sağlayıcılar</w:t>
      </w:r>
      <w:r w:rsidR="00952B7E" w:rsidRPr="00125C49">
        <w:rPr>
          <w:rFonts w:ascii="Times New Roman" w:hAnsi="Times New Roman" w:cs="Times New Roman"/>
          <w:color w:val="000000" w:themeColor="text1"/>
          <w:sz w:val="22"/>
        </w:rPr>
        <w:t>ı</w:t>
      </w:r>
      <w:r w:rsidRPr="00125C49">
        <w:rPr>
          <w:rFonts w:ascii="Times New Roman" w:hAnsi="Times New Roman" w:cs="Times New Roman"/>
          <w:color w:val="000000" w:themeColor="text1"/>
          <w:sz w:val="22"/>
        </w:rPr>
        <w:t xml:space="preserve"> ile çalış</w:t>
      </w:r>
      <w:r w:rsidR="009179F4">
        <w:rPr>
          <w:rFonts w:ascii="Times New Roman" w:hAnsi="Times New Roman" w:cs="Times New Roman"/>
          <w:color w:val="000000" w:themeColor="text1"/>
          <w:sz w:val="22"/>
        </w:rPr>
        <w:t xml:space="preserve">abiliriz. </w:t>
      </w:r>
      <w:r w:rsidRPr="00125C49">
        <w:rPr>
          <w:rFonts w:ascii="Times New Roman" w:hAnsi="Times New Roman" w:cs="Times New Roman"/>
          <w:color w:val="000000" w:themeColor="text1"/>
          <w:sz w:val="22"/>
        </w:rPr>
        <w:t xml:space="preserve">Kişisel verilerin işlenmesi ve korunması hususunda </w:t>
      </w:r>
      <w:r w:rsidR="009E614F" w:rsidRPr="00125C49">
        <w:rPr>
          <w:rFonts w:ascii="Times New Roman" w:hAnsi="Times New Roman" w:cs="Times New Roman"/>
          <w:color w:val="000000" w:themeColor="text1"/>
          <w:sz w:val="22"/>
        </w:rPr>
        <w:t>iş birliği</w:t>
      </w:r>
      <w:r w:rsidRPr="00125C49">
        <w:rPr>
          <w:rFonts w:ascii="Times New Roman" w:hAnsi="Times New Roman" w:cs="Times New Roman"/>
          <w:color w:val="000000" w:themeColor="text1"/>
          <w:sz w:val="22"/>
        </w:rPr>
        <w:t xml:space="preserve"> </w:t>
      </w:r>
      <w:r w:rsidR="009179F4">
        <w:rPr>
          <w:rFonts w:ascii="Times New Roman" w:hAnsi="Times New Roman" w:cs="Times New Roman"/>
          <w:color w:val="000000" w:themeColor="text1"/>
          <w:sz w:val="22"/>
        </w:rPr>
        <w:t>olduğunda</w:t>
      </w:r>
      <w:r w:rsidRPr="00125C49">
        <w:rPr>
          <w:rFonts w:ascii="Times New Roman" w:hAnsi="Times New Roman" w:cs="Times New Roman"/>
          <w:color w:val="000000" w:themeColor="text1"/>
          <w:sz w:val="22"/>
        </w:rPr>
        <w:t xml:space="preserve"> hizmet sağlayıcıların</w:t>
      </w:r>
      <w:r w:rsidR="00952B7E" w:rsidRPr="00125C49">
        <w:rPr>
          <w:rFonts w:ascii="Times New Roman" w:hAnsi="Times New Roman" w:cs="Times New Roman"/>
          <w:color w:val="000000" w:themeColor="text1"/>
          <w:sz w:val="22"/>
        </w:rPr>
        <w:t>ın</w:t>
      </w:r>
      <w:r w:rsidRPr="00125C49">
        <w:rPr>
          <w:rFonts w:ascii="Times New Roman" w:hAnsi="Times New Roman" w:cs="Times New Roman"/>
          <w:color w:val="000000" w:themeColor="text1"/>
          <w:sz w:val="22"/>
        </w:rPr>
        <w:t xml:space="preserve"> ilgili politikalarının incelenmesi tavsiye edilir.</w:t>
      </w:r>
    </w:p>
    <w:p w:rsidR="00575E45" w:rsidRPr="00125C49" w:rsidRDefault="00EB5B19" w:rsidP="00C11FB4">
      <w:pPr>
        <w:jc w:val="both"/>
        <w:rPr>
          <w:rFonts w:ascii="Times New Roman" w:hAnsi="Times New Roman" w:cs="Times New Roman"/>
          <w:color w:val="000000" w:themeColor="text1"/>
          <w:sz w:val="22"/>
        </w:rPr>
      </w:pPr>
      <w:r w:rsidRPr="00125C49">
        <w:rPr>
          <w:rFonts w:ascii="Times New Roman" w:hAnsi="Times New Roman" w:cs="Times New Roman"/>
          <w:b/>
          <w:color w:val="000000" w:themeColor="text1"/>
          <w:sz w:val="22"/>
        </w:rPr>
        <w:t xml:space="preserve">8.2. </w:t>
      </w:r>
      <w:r w:rsidR="00575E45" w:rsidRPr="00125C49">
        <w:rPr>
          <w:rFonts w:ascii="Times New Roman" w:hAnsi="Times New Roman" w:cs="Times New Roman"/>
          <w:b/>
          <w:color w:val="000000" w:themeColor="text1"/>
          <w:sz w:val="22"/>
        </w:rPr>
        <w:t>Kişisel verilerin aktarıldığı kurum ve kuruluşlar</w:t>
      </w:r>
      <w:r w:rsidRPr="00125C49">
        <w:rPr>
          <w:rFonts w:ascii="Times New Roman" w:hAnsi="Times New Roman" w:cs="Times New Roman"/>
          <w:b/>
          <w:color w:val="000000" w:themeColor="text1"/>
          <w:sz w:val="22"/>
        </w:rPr>
        <w:t>:</w:t>
      </w:r>
    </w:p>
    <w:p w:rsidR="00BC1DE3" w:rsidRPr="00125C49" w:rsidRDefault="00BC1DE3" w:rsidP="00C11FB4">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Kişisel veriler</w:t>
      </w:r>
      <w:r w:rsidR="009A3089" w:rsidRPr="00125C49">
        <w:rPr>
          <w:rFonts w:ascii="Times New Roman" w:hAnsi="Times New Roman" w:cs="Times New Roman"/>
          <w:color w:val="000000" w:themeColor="text1"/>
          <w:sz w:val="22"/>
        </w:rPr>
        <w:t xml:space="preserve"> </w:t>
      </w:r>
      <w:r w:rsidR="00575E45" w:rsidRPr="00125C49">
        <w:rPr>
          <w:rFonts w:ascii="Times New Roman" w:hAnsi="Times New Roman" w:cs="Times New Roman"/>
          <w:color w:val="000000" w:themeColor="text1"/>
          <w:sz w:val="22"/>
        </w:rPr>
        <w:t xml:space="preserve">yukarıda açıklanan ilke ve kurallara göre </w:t>
      </w:r>
      <w:r w:rsidR="009A3089" w:rsidRPr="00125C49">
        <w:rPr>
          <w:rFonts w:ascii="Times New Roman" w:hAnsi="Times New Roman" w:cs="Times New Roman"/>
          <w:color w:val="000000" w:themeColor="text1"/>
          <w:sz w:val="22"/>
        </w:rPr>
        <w:t>aşağıda belirtilen kurum ve kuruluşlara aktarılmaktadır.</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•Tedarikçilerimize</w:t>
      </w:r>
      <w:r w:rsidR="009A3089" w:rsidRPr="00125C49">
        <w:rPr>
          <w:rFonts w:ascii="Times New Roman" w:hAnsi="Times New Roman" w:cs="Times New Roman"/>
          <w:color w:val="000000" w:themeColor="text1"/>
          <w:sz w:val="22"/>
        </w:rPr>
        <w:t xml:space="preserve">, </w:t>
      </w:r>
    </w:p>
    <w:p w:rsidR="009A3089"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•Nakliye </w:t>
      </w:r>
      <w:r w:rsidR="009A3089" w:rsidRPr="00125C49">
        <w:rPr>
          <w:rFonts w:ascii="Times New Roman" w:hAnsi="Times New Roman" w:cs="Times New Roman"/>
          <w:color w:val="000000" w:themeColor="text1"/>
          <w:sz w:val="22"/>
        </w:rPr>
        <w:t xml:space="preserve">ve Kargo </w:t>
      </w:r>
      <w:r w:rsidRPr="00125C49">
        <w:rPr>
          <w:rFonts w:ascii="Times New Roman" w:hAnsi="Times New Roman" w:cs="Times New Roman"/>
          <w:color w:val="000000" w:themeColor="text1"/>
          <w:sz w:val="22"/>
        </w:rPr>
        <w:t>firmalarına</w:t>
      </w:r>
    </w:p>
    <w:p w:rsidR="00674F7F" w:rsidRPr="00125C49" w:rsidRDefault="00674F7F"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•Pazarlama ve satış hizmeti alınan firmalar</w:t>
      </w:r>
      <w:r w:rsidR="00952B7E" w:rsidRPr="00125C49">
        <w:rPr>
          <w:rFonts w:ascii="Times New Roman" w:hAnsi="Times New Roman" w:cs="Times New Roman"/>
          <w:color w:val="000000" w:themeColor="text1"/>
          <w:sz w:val="22"/>
        </w:rPr>
        <w:t>a</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•Hukuken yetkili kamu kurum ve kuruluşlarına</w:t>
      </w:r>
    </w:p>
    <w:p w:rsidR="00575E45"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•Hukuken yetkili özel hukuk kişilerine</w:t>
      </w:r>
    </w:p>
    <w:p w:rsidR="00674F7F" w:rsidRPr="00125C49" w:rsidRDefault="00674F7F" w:rsidP="00C11FB4">
      <w:pPr>
        <w:pStyle w:val="AralkYok"/>
        <w:jc w:val="both"/>
        <w:rPr>
          <w:rFonts w:ascii="Times New Roman" w:hAnsi="Times New Roman" w:cs="Times New Roman"/>
          <w:color w:val="000000" w:themeColor="text1"/>
          <w:sz w:val="22"/>
        </w:rPr>
      </w:pPr>
    </w:p>
    <w:p w:rsidR="00BC1DE3" w:rsidRPr="00125C49" w:rsidRDefault="00EB5B19"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 xml:space="preserve">8.3. </w:t>
      </w:r>
      <w:r w:rsidR="00BC1DE3" w:rsidRPr="00125C49">
        <w:rPr>
          <w:rFonts w:ascii="Times New Roman" w:hAnsi="Times New Roman" w:cs="Times New Roman"/>
          <w:b/>
          <w:color w:val="000000" w:themeColor="text1"/>
          <w:sz w:val="22"/>
        </w:rPr>
        <w:t xml:space="preserve">Kişisel verilerin hukuka uygun olarak aktarılmasına ilişkin </w:t>
      </w:r>
      <w:r w:rsidR="00ED1FEE" w:rsidRPr="00125C49">
        <w:rPr>
          <w:rFonts w:ascii="Times New Roman" w:hAnsi="Times New Roman" w:cs="Times New Roman"/>
          <w:b/>
          <w:color w:val="000000" w:themeColor="text1"/>
          <w:sz w:val="22"/>
        </w:rPr>
        <w:t>alınan tedbirler</w:t>
      </w:r>
      <w:r w:rsidRPr="00125C49">
        <w:rPr>
          <w:rFonts w:ascii="Times New Roman" w:hAnsi="Times New Roman" w:cs="Times New Roman"/>
          <w:b/>
          <w:color w:val="000000" w:themeColor="text1"/>
          <w:sz w:val="22"/>
        </w:rPr>
        <w:t>:</w:t>
      </w:r>
    </w:p>
    <w:p w:rsidR="00BC1DE3" w:rsidRPr="00125C49" w:rsidRDefault="00BC1DE3" w:rsidP="00444B85">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Kişisel verileri korumak üzere</w:t>
      </w:r>
      <w:r w:rsidR="006F0E56" w:rsidRPr="00125C49">
        <w:rPr>
          <w:rFonts w:ascii="Times New Roman" w:hAnsi="Times New Roman" w:cs="Times New Roman"/>
          <w:color w:val="000000" w:themeColor="text1"/>
          <w:sz w:val="22"/>
        </w:rPr>
        <w:t xml:space="preserve"> aşağıdaki işlemler yapılmaktadır.</w:t>
      </w:r>
    </w:p>
    <w:p w:rsidR="00BC1DE3" w:rsidRPr="00125C49" w:rsidRDefault="00BC1DE3">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•Kişisel verilerin mevzuata uygun olarak işlenmesi ve saklanması için şirket içi teknik organizasyonu yapmak</w:t>
      </w:r>
      <w:r w:rsidR="00ED1FEE" w:rsidRPr="00125C49">
        <w:rPr>
          <w:rFonts w:ascii="Times New Roman" w:hAnsi="Times New Roman" w:cs="Times New Roman"/>
          <w:color w:val="000000" w:themeColor="text1"/>
          <w:sz w:val="22"/>
        </w:rPr>
        <w:t>.</w:t>
      </w:r>
    </w:p>
    <w:p w:rsidR="00BC1DE3" w:rsidRPr="00125C49" w:rsidRDefault="00BC1DE3">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•Kişisel verilerinizin saklanacağı veri tabanlarının güvenliğini sağlamak için teknik altyapıyı oluşturmak</w:t>
      </w:r>
      <w:r w:rsidR="00ED1FEE" w:rsidRPr="00125C49">
        <w:rPr>
          <w:rFonts w:ascii="Times New Roman" w:hAnsi="Times New Roman" w:cs="Times New Roman"/>
          <w:color w:val="000000" w:themeColor="text1"/>
          <w:sz w:val="22"/>
        </w:rPr>
        <w:t>.</w:t>
      </w:r>
    </w:p>
    <w:p w:rsidR="00BC1DE3" w:rsidRPr="00125C49" w:rsidRDefault="00BC1DE3">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•Oluşturulan teknik alt yapının süreçlerini takip etmek ve denetimlerini yapmak</w:t>
      </w:r>
    </w:p>
    <w:p w:rsidR="00BC1DE3" w:rsidRPr="00125C49" w:rsidRDefault="00BC1DE3">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•Teknik tedbirleri periyodik olarak güncellemek ve yenilemek</w:t>
      </w:r>
    </w:p>
    <w:p w:rsidR="00BC1DE3" w:rsidRPr="00125C49" w:rsidRDefault="00BC1DE3">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•Riskli durumlar yeniden incelenerek gerekli teknolojik çözümler üretmek</w:t>
      </w:r>
    </w:p>
    <w:p w:rsidR="00BC1DE3" w:rsidRPr="00125C49" w:rsidRDefault="00BC1DE3">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lastRenderedPageBreak/>
        <w:t xml:space="preserve">•Virüs koruma sistemleri, güvenlik duvarı ve benzeri </w:t>
      </w:r>
      <w:proofErr w:type="spellStart"/>
      <w:r w:rsidRPr="00125C49">
        <w:rPr>
          <w:rFonts w:ascii="Times New Roman" w:hAnsi="Times New Roman" w:cs="Times New Roman"/>
          <w:color w:val="000000" w:themeColor="text1"/>
          <w:sz w:val="22"/>
        </w:rPr>
        <w:t>yazılımsal</w:t>
      </w:r>
      <w:proofErr w:type="spellEnd"/>
      <w:r w:rsidRPr="00125C49">
        <w:rPr>
          <w:rFonts w:ascii="Times New Roman" w:hAnsi="Times New Roman" w:cs="Times New Roman"/>
          <w:color w:val="000000" w:themeColor="text1"/>
          <w:sz w:val="22"/>
        </w:rPr>
        <w:t xml:space="preserve"> veya donanımsal güvenlik ürünleri kullanmak</w:t>
      </w:r>
      <w:r w:rsidR="0027027C"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ve teknolojik gelişmelere uygun güvenlik sistemleri kurmak</w:t>
      </w:r>
    </w:p>
    <w:p w:rsidR="00DD5CCC" w:rsidRPr="00125C49" w:rsidRDefault="00BC1DE3" w:rsidP="00C11FB4">
      <w:pPr>
        <w:pStyle w:val="AralkYok"/>
        <w:jc w:val="both"/>
        <w:rPr>
          <w:rFonts w:ascii="Times New Roman" w:hAnsi="Times New Roman" w:cs="Times New Roman"/>
          <w:color w:val="000000" w:themeColor="text1"/>
          <w:sz w:val="22"/>
        </w:rPr>
      </w:pPr>
      <w:proofErr w:type="gramStart"/>
      <w:r w:rsidRPr="00125C49">
        <w:rPr>
          <w:rFonts w:ascii="Times New Roman" w:hAnsi="Times New Roman" w:cs="Times New Roman"/>
          <w:color w:val="000000" w:themeColor="text1"/>
          <w:sz w:val="22"/>
        </w:rPr>
        <w:t>•Teknik konularda uzman çalışan</w:t>
      </w:r>
      <w:r w:rsidR="006F0E56" w:rsidRPr="00125C49">
        <w:rPr>
          <w:rFonts w:ascii="Times New Roman" w:hAnsi="Times New Roman" w:cs="Times New Roman"/>
          <w:color w:val="000000" w:themeColor="text1"/>
          <w:sz w:val="22"/>
        </w:rPr>
        <w:t xml:space="preserve"> firma ve/veya kişilerle </w:t>
      </w:r>
      <w:r w:rsidR="000A5EEA" w:rsidRPr="00125C49">
        <w:rPr>
          <w:rFonts w:ascii="Times New Roman" w:hAnsi="Times New Roman" w:cs="Times New Roman"/>
          <w:color w:val="000000" w:themeColor="text1"/>
          <w:sz w:val="22"/>
        </w:rPr>
        <w:t>iş birliği</w:t>
      </w:r>
      <w:r w:rsidR="006F0E56" w:rsidRPr="00125C49">
        <w:rPr>
          <w:rFonts w:ascii="Times New Roman" w:hAnsi="Times New Roman" w:cs="Times New Roman"/>
          <w:color w:val="000000" w:themeColor="text1"/>
          <w:sz w:val="22"/>
        </w:rPr>
        <w:t xml:space="preserve"> yapmak.</w:t>
      </w:r>
      <w:proofErr w:type="gramEnd"/>
    </w:p>
    <w:p w:rsidR="00952B7E" w:rsidRPr="00125C49" w:rsidRDefault="00952B7E" w:rsidP="00C11FB4">
      <w:pPr>
        <w:pStyle w:val="AralkYok"/>
        <w:jc w:val="both"/>
        <w:rPr>
          <w:rFonts w:ascii="Times New Roman" w:hAnsi="Times New Roman" w:cs="Times New Roman"/>
          <w:color w:val="000000" w:themeColor="text1"/>
          <w:sz w:val="22"/>
        </w:rPr>
      </w:pPr>
    </w:p>
    <w:p w:rsidR="00BC1DE3" w:rsidRPr="00125C49" w:rsidRDefault="00EB5B19" w:rsidP="00C11FB4">
      <w:pPr>
        <w:pStyle w:val="AralkYok"/>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 xml:space="preserve">8.4. </w:t>
      </w:r>
      <w:r w:rsidR="00BC1DE3" w:rsidRPr="00125C49">
        <w:rPr>
          <w:rFonts w:ascii="Times New Roman" w:hAnsi="Times New Roman" w:cs="Times New Roman"/>
          <w:b/>
          <w:color w:val="000000" w:themeColor="text1"/>
          <w:sz w:val="22"/>
        </w:rPr>
        <w:t>Kişisel verilerinizi korumak için</w:t>
      </w:r>
      <w:r w:rsidR="00281BF1" w:rsidRPr="00125C49">
        <w:rPr>
          <w:rFonts w:ascii="Times New Roman" w:hAnsi="Times New Roman" w:cs="Times New Roman"/>
          <w:b/>
          <w:color w:val="000000" w:themeColor="text1"/>
          <w:sz w:val="22"/>
        </w:rPr>
        <w:t>:</w:t>
      </w:r>
    </w:p>
    <w:p w:rsidR="00EB5B19" w:rsidRPr="00125C49" w:rsidRDefault="00EB5B19" w:rsidP="00C11FB4">
      <w:pPr>
        <w:pStyle w:val="AralkYok"/>
        <w:jc w:val="both"/>
        <w:rPr>
          <w:rFonts w:ascii="Times New Roman" w:hAnsi="Times New Roman" w:cs="Times New Roman"/>
          <w:b/>
          <w:color w:val="000000" w:themeColor="text1"/>
          <w:sz w:val="22"/>
        </w:rPr>
      </w:pPr>
    </w:p>
    <w:p w:rsidR="00DD5CCC"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•Şirketimiz içerisindeki şirket ve iştirak çalışanları da </w:t>
      </w:r>
      <w:proofErr w:type="gramStart"/>
      <w:r w:rsidRPr="00125C49">
        <w:rPr>
          <w:rFonts w:ascii="Times New Roman" w:hAnsi="Times New Roman" w:cs="Times New Roman"/>
          <w:color w:val="000000" w:themeColor="text1"/>
          <w:sz w:val="22"/>
        </w:rPr>
        <w:t>dahil</w:t>
      </w:r>
      <w:proofErr w:type="gramEnd"/>
      <w:r w:rsidRPr="00125C49">
        <w:rPr>
          <w:rFonts w:ascii="Times New Roman" w:hAnsi="Times New Roman" w:cs="Times New Roman"/>
          <w:color w:val="000000" w:themeColor="text1"/>
          <w:sz w:val="22"/>
        </w:rPr>
        <w:t xml:space="preserve"> olmak üzere kişisel verilere erişim politika ve prosedürleri oluştur</w:t>
      </w:r>
      <w:r w:rsidR="00281BF1" w:rsidRPr="00125C49">
        <w:rPr>
          <w:rFonts w:ascii="Times New Roman" w:hAnsi="Times New Roman" w:cs="Times New Roman"/>
          <w:color w:val="000000" w:themeColor="text1"/>
          <w:sz w:val="22"/>
        </w:rPr>
        <w:t>ul</w:t>
      </w:r>
      <w:r w:rsidRPr="00125C49">
        <w:rPr>
          <w:rFonts w:ascii="Times New Roman" w:hAnsi="Times New Roman" w:cs="Times New Roman"/>
          <w:color w:val="000000" w:themeColor="text1"/>
          <w:sz w:val="22"/>
        </w:rPr>
        <w:t>makta</w:t>
      </w:r>
      <w:r w:rsidR="009179F4">
        <w:rPr>
          <w:rFonts w:ascii="Times New Roman" w:hAnsi="Times New Roman" w:cs="Times New Roman"/>
          <w:color w:val="000000" w:themeColor="text1"/>
          <w:sz w:val="22"/>
        </w:rPr>
        <w:t>,</w:t>
      </w:r>
    </w:p>
    <w:p w:rsidR="00DD5CCC"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•Çalışanlarımızı kişisel verilerin hukuka uygun bir şekilde korunması ve işlenmesine ilişkin bilgilendir</w:t>
      </w:r>
      <w:r w:rsidR="00281BF1" w:rsidRPr="00125C49">
        <w:rPr>
          <w:rFonts w:ascii="Times New Roman" w:hAnsi="Times New Roman" w:cs="Times New Roman"/>
          <w:color w:val="000000" w:themeColor="text1"/>
          <w:sz w:val="22"/>
        </w:rPr>
        <w:t>il</w:t>
      </w:r>
      <w:r w:rsidRPr="00125C49">
        <w:rPr>
          <w:rFonts w:ascii="Times New Roman" w:hAnsi="Times New Roman" w:cs="Times New Roman"/>
          <w:color w:val="000000" w:themeColor="text1"/>
          <w:sz w:val="22"/>
        </w:rPr>
        <w:t>mekte ve eğit</w:t>
      </w:r>
      <w:r w:rsidR="00281BF1" w:rsidRPr="00125C49">
        <w:rPr>
          <w:rFonts w:ascii="Times New Roman" w:hAnsi="Times New Roman" w:cs="Times New Roman"/>
          <w:color w:val="000000" w:themeColor="text1"/>
          <w:sz w:val="22"/>
        </w:rPr>
        <w:t>il</w:t>
      </w:r>
      <w:r w:rsidRPr="00125C49">
        <w:rPr>
          <w:rFonts w:ascii="Times New Roman" w:hAnsi="Times New Roman" w:cs="Times New Roman"/>
          <w:color w:val="000000" w:themeColor="text1"/>
          <w:sz w:val="22"/>
        </w:rPr>
        <w:t>mekte</w:t>
      </w:r>
      <w:r w:rsidR="009179F4">
        <w:rPr>
          <w:rFonts w:ascii="Times New Roman" w:hAnsi="Times New Roman" w:cs="Times New Roman"/>
          <w:color w:val="000000" w:themeColor="text1"/>
          <w:sz w:val="22"/>
        </w:rPr>
        <w:t>,</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•Çalışanlarımız ile yaptığımız sözleşmelerde ve/veya oluşturduğumuz Politikalarda, şirket </w:t>
      </w:r>
      <w:r w:rsidR="001E3851" w:rsidRPr="00125C49">
        <w:rPr>
          <w:rFonts w:ascii="Times New Roman" w:hAnsi="Times New Roman" w:cs="Times New Roman"/>
          <w:color w:val="000000" w:themeColor="text1"/>
          <w:sz w:val="22"/>
        </w:rPr>
        <w:t xml:space="preserve">çalışanlarımız </w:t>
      </w:r>
      <w:r w:rsidRPr="00125C49">
        <w:rPr>
          <w:rFonts w:ascii="Times New Roman" w:hAnsi="Times New Roman" w:cs="Times New Roman"/>
          <w:color w:val="000000" w:themeColor="text1"/>
          <w:sz w:val="22"/>
        </w:rPr>
        <w:t>tarafından kişisel verilerin hukuka aykırı olarak işlenmesi durumlarında alınacak tedbirleri kayıt altına almakta</w:t>
      </w:r>
      <w:r w:rsidR="00A85817" w:rsidRPr="00125C49">
        <w:rPr>
          <w:rFonts w:ascii="Times New Roman" w:hAnsi="Times New Roman" w:cs="Times New Roman"/>
          <w:color w:val="000000" w:themeColor="text1"/>
          <w:sz w:val="22"/>
        </w:rPr>
        <w:t>dır</w:t>
      </w:r>
      <w:r w:rsidRPr="00125C49">
        <w:rPr>
          <w:rFonts w:ascii="Times New Roman" w:hAnsi="Times New Roman" w:cs="Times New Roman"/>
          <w:color w:val="000000" w:themeColor="text1"/>
          <w:sz w:val="22"/>
        </w:rPr>
        <w:t>.</w:t>
      </w:r>
    </w:p>
    <w:p w:rsidR="00ED1FEE" w:rsidRPr="00125C49" w:rsidRDefault="00ED1FEE" w:rsidP="00C11FB4">
      <w:pPr>
        <w:pStyle w:val="AralkYok"/>
        <w:jc w:val="both"/>
        <w:rPr>
          <w:rFonts w:ascii="Times New Roman" w:hAnsi="Times New Roman" w:cs="Times New Roman"/>
          <w:color w:val="000000" w:themeColor="text1"/>
          <w:sz w:val="22"/>
        </w:rPr>
      </w:pPr>
    </w:p>
    <w:p w:rsidR="00BC1DE3" w:rsidRPr="00125C49" w:rsidRDefault="00BC1DE3"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 xml:space="preserve">9. KİŞİSEL VERİLERİN SAKLANMASI </w:t>
      </w:r>
    </w:p>
    <w:p w:rsidR="00BC1DE3" w:rsidRPr="00125C49" w:rsidRDefault="00BC1DE3" w:rsidP="00444B85">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Kişisel veriler</w:t>
      </w:r>
      <w:r w:rsidR="0027027C"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mevzuatta öngörülen saklama süreleri saklı kalmak kaydıyla, kişisel verilerin işleme amacının gerektirdiği süre boyunca sakla</w:t>
      </w:r>
      <w:r w:rsidR="00281BF1" w:rsidRPr="00125C49">
        <w:rPr>
          <w:rFonts w:ascii="Times New Roman" w:hAnsi="Times New Roman" w:cs="Times New Roman"/>
          <w:color w:val="000000" w:themeColor="text1"/>
          <w:sz w:val="22"/>
        </w:rPr>
        <w:t>n</w:t>
      </w:r>
      <w:r w:rsidRPr="00125C49">
        <w:rPr>
          <w:rFonts w:ascii="Times New Roman" w:hAnsi="Times New Roman" w:cs="Times New Roman"/>
          <w:color w:val="000000" w:themeColor="text1"/>
          <w:sz w:val="22"/>
        </w:rPr>
        <w:t>makta</w:t>
      </w:r>
      <w:r w:rsidR="00281BF1" w:rsidRPr="00125C49">
        <w:rPr>
          <w:rFonts w:ascii="Times New Roman" w:hAnsi="Times New Roman" w:cs="Times New Roman"/>
          <w:color w:val="000000" w:themeColor="text1"/>
          <w:sz w:val="22"/>
        </w:rPr>
        <w:t>dır</w:t>
      </w:r>
      <w:r w:rsidRPr="00125C49">
        <w:rPr>
          <w:rFonts w:ascii="Times New Roman" w:hAnsi="Times New Roman" w:cs="Times New Roman"/>
          <w:color w:val="000000" w:themeColor="text1"/>
          <w:sz w:val="22"/>
        </w:rPr>
        <w:t>.</w:t>
      </w:r>
    </w:p>
    <w:p w:rsidR="00BC1DE3" w:rsidRPr="00125C49" w:rsidRDefault="00BC1DE3">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Kişisel verileri birden fazla amaç ile işlediğimiz hallerde, verinin işleme amaçlarının ortadan kalkması veya İlgili </w:t>
      </w:r>
      <w:proofErr w:type="spellStart"/>
      <w:r w:rsidRPr="00125C49">
        <w:rPr>
          <w:rFonts w:ascii="Times New Roman" w:hAnsi="Times New Roman" w:cs="Times New Roman"/>
          <w:color w:val="000000" w:themeColor="text1"/>
          <w:sz w:val="22"/>
        </w:rPr>
        <w:t>Kişi'nin</w:t>
      </w:r>
      <w:proofErr w:type="spellEnd"/>
      <w:r w:rsidRPr="00125C49">
        <w:rPr>
          <w:rFonts w:ascii="Times New Roman" w:hAnsi="Times New Roman" w:cs="Times New Roman"/>
          <w:color w:val="000000" w:themeColor="text1"/>
          <w:sz w:val="22"/>
        </w:rPr>
        <w:t xml:space="preserve"> talebi üzerine verilerin silinmesine mevzuatta bir engel olmaması durumunda veriler silinir, yok edilir veya anonimleştirilerek saklanır. </w:t>
      </w:r>
      <w:proofErr w:type="gramStart"/>
      <w:r w:rsidRPr="00125C49">
        <w:rPr>
          <w:rFonts w:ascii="Times New Roman" w:hAnsi="Times New Roman" w:cs="Times New Roman"/>
          <w:color w:val="000000" w:themeColor="text1"/>
          <w:sz w:val="22"/>
        </w:rPr>
        <w:t>Yok</w:t>
      </w:r>
      <w:proofErr w:type="gramEnd"/>
      <w:r w:rsidRPr="00125C49">
        <w:rPr>
          <w:rFonts w:ascii="Times New Roman" w:hAnsi="Times New Roman" w:cs="Times New Roman"/>
          <w:color w:val="000000" w:themeColor="text1"/>
          <w:sz w:val="22"/>
        </w:rPr>
        <w:t xml:space="preserve"> etme, silme veya anonimleştirme hususlarında mevzuat hükümleri ve KVK Kurul kararlarına uyulur.</w:t>
      </w:r>
    </w:p>
    <w:p w:rsidR="00BC1DE3" w:rsidRPr="00125C49" w:rsidRDefault="00EB5B19"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 xml:space="preserve">9.1. </w:t>
      </w:r>
      <w:r w:rsidR="00BC1DE3" w:rsidRPr="00125C49">
        <w:rPr>
          <w:rFonts w:ascii="Times New Roman" w:hAnsi="Times New Roman" w:cs="Times New Roman"/>
          <w:b/>
          <w:color w:val="000000" w:themeColor="text1"/>
          <w:sz w:val="22"/>
        </w:rPr>
        <w:t>Kişisel verilerin saklanmasına ilişkin al</w:t>
      </w:r>
      <w:r w:rsidR="00281BF1" w:rsidRPr="00125C49">
        <w:rPr>
          <w:rFonts w:ascii="Times New Roman" w:hAnsi="Times New Roman" w:cs="Times New Roman"/>
          <w:b/>
          <w:color w:val="000000" w:themeColor="text1"/>
          <w:sz w:val="22"/>
        </w:rPr>
        <w:t>ınan tedbirler</w:t>
      </w:r>
      <w:r w:rsidR="00DD5CCC" w:rsidRPr="00125C49">
        <w:rPr>
          <w:rFonts w:ascii="Times New Roman" w:hAnsi="Times New Roman" w:cs="Times New Roman"/>
          <w:b/>
          <w:color w:val="000000" w:themeColor="text1"/>
          <w:sz w:val="22"/>
        </w:rPr>
        <w:t>:</w:t>
      </w:r>
    </w:p>
    <w:p w:rsidR="00BC1DE3" w:rsidRPr="00125C49" w:rsidRDefault="00BC1DE3" w:rsidP="00444B85">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•Kişisel verilerin silinmesi, yok edilmesi ve anonimleştirilmesi için teknik alt yapılar ve bunlara ilişkin denetim mekanizmaları oluştur</w:t>
      </w:r>
      <w:r w:rsidR="00281BF1" w:rsidRPr="00125C49">
        <w:rPr>
          <w:rFonts w:ascii="Times New Roman" w:hAnsi="Times New Roman" w:cs="Times New Roman"/>
          <w:color w:val="000000" w:themeColor="text1"/>
          <w:sz w:val="22"/>
        </w:rPr>
        <w:t>ul</w:t>
      </w:r>
      <w:r w:rsidRPr="00125C49">
        <w:rPr>
          <w:rFonts w:ascii="Times New Roman" w:hAnsi="Times New Roman" w:cs="Times New Roman"/>
          <w:color w:val="000000" w:themeColor="text1"/>
          <w:sz w:val="22"/>
        </w:rPr>
        <w:t>makta</w:t>
      </w:r>
      <w:r w:rsidR="00281BF1" w:rsidRPr="00125C49">
        <w:rPr>
          <w:rFonts w:ascii="Times New Roman" w:hAnsi="Times New Roman" w:cs="Times New Roman"/>
          <w:color w:val="000000" w:themeColor="text1"/>
          <w:sz w:val="22"/>
        </w:rPr>
        <w:t>,</w:t>
      </w:r>
    </w:p>
    <w:p w:rsidR="00BC1DE3" w:rsidRPr="00125C49" w:rsidRDefault="00BC1DE3">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•Kişisel verilerin güvenli şekilde saklanması için gerekli </w:t>
      </w:r>
      <w:r w:rsidR="00281BF1" w:rsidRPr="00125C49">
        <w:rPr>
          <w:rFonts w:ascii="Times New Roman" w:hAnsi="Times New Roman" w:cs="Times New Roman"/>
          <w:color w:val="000000" w:themeColor="text1"/>
          <w:sz w:val="22"/>
        </w:rPr>
        <w:t xml:space="preserve">teknik </w:t>
      </w:r>
      <w:r w:rsidRPr="00125C49">
        <w:rPr>
          <w:rFonts w:ascii="Times New Roman" w:hAnsi="Times New Roman" w:cs="Times New Roman"/>
          <w:color w:val="000000" w:themeColor="text1"/>
          <w:sz w:val="22"/>
        </w:rPr>
        <w:t>tedbirler al</w:t>
      </w:r>
      <w:r w:rsidR="00DD5CCC" w:rsidRPr="00125C49">
        <w:rPr>
          <w:rFonts w:ascii="Times New Roman" w:hAnsi="Times New Roman" w:cs="Times New Roman"/>
          <w:color w:val="000000" w:themeColor="text1"/>
          <w:sz w:val="22"/>
        </w:rPr>
        <w:t>ın</w:t>
      </w:r>
      <w:r w:rsidRPr="00125C49">
        <w:rPr>
          <w:rFonts w:ascii="Times New Roman" w:hAnsi="Times New Roman" w:cs="Times New Roman"/>
          <w:color w:val="000000" w:themeColor="text1"/>
          <w:sz w:val="22"/>
        </w:rPr>
        <w:t>makta</w:t>
      </w:r>
      <w:r w:rsidR="009179F4">
        <w:rPr>
          <w:rFonts w:ascii="Times New Roman" w:hAnsi="Times New Roman" w:cs="Times New Roman"/>
          <w:color w:val="000000" w:themeColor="text1"/>
          <w:sz w:val="22"/>
        </w:rPr>
        <w:t>,</w:t>
      </w:r>
    </w:p>
    <w:p w:rsidR="00BC1DE3" w:rsidRPr="00125C49" w:rsidRDefault="00BC1DE3">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•Kişisel verilerin saklama alanlarına ilişkin teknolojik gelişmeler uyarınca güvenlik sistemleri kur</w:t>
      </w:r>
      <w:r w:rsidR="00281BF1" w:rsidRPr="00125C49">
        <w:rPr>
          <w:rFonts w:ascii="Times New Roman" w:hAnsi="Times New Roman" w:cs="Times New Roman"/>
          <w:color w:val="000000" w:themeColor="text1"/>
          <w:sz w:val="22"/>
        </w:rPr>
        <w:t>ul</w:t>
      </w:r>
      <w:r w:rsidR="009179F4">
        <w:rPr>
          <w:rFonts w:ascii="Times New Roman" w:hAnsi="Times New Roman" w:cs="Times New Roman"/>
          <w:color w:val="000000" w:themeColor="text1"/>
          <w:sz w:val="22"/>
        </w:rPr>
        <w:t>makta,</w:t>
      </w:r>
    </w:p>
    <w:p w:rsidR="00BC1DE3" w:rsidRPr="00125C49" w:rsidRDefault="00BC1DE3">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•Kişisel verilerin saklanması ile ilgili teknik ve idari riskler hakkında çalışanlarımızı bilgilendirerek farkındalık yarat</w:t>
      </w:r>
      <w:r w:rsidR="00281BF1" w:rsidRPr="00125C49">
        <w:rPr>
          <w:rFonts w:ascii="Times New Roman" w:hAnsi="Times New Roman" w:cs="Times New Roman"/>
          <w:color w:val="000000" w:themeColor="text1"/>
          <w:sz w:val="22"/>
        </w:rPr>
        <w:t>ıl</w:t>
      </w:r>
      <w:r w:rsidRPr="00125C49">
        <w:rPr>
          <w:rFonts w:ascii="Times New Roman" w:hAnsi="Times New Roman" w:cs="Times New Roman"/>
          <w:color w:val="000000" w:themeColor="text1"/>
          <w:sz w:val="22"/>
        </w:rPr>
        <w:t>makta</w:t>
      </w:r>
      <w:r w:rsidR="009179F4">
        <w:rPr>
          <w:rFonts w:ascii="Times New Roman" w:hAnsi="Times New Roman" w:cs="Times New Roman"/>
          <w:color w:val="000000" w:themeColor="text1"/>
          <w:sz w:val="22"/>
        </w:rPr>
        <w:t>,</w:t>
      </w:r>
    </w:p>
    <w:p w:rsidR="00BC1DE3" w:rsidRPr="00125C49" w:rsidRDefault="00BC1DE3">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•Kişisel verilerin saklanması için üçüncü kişilerle </w:t>
      </w:r>
      <w:r w:rsidR="00DD5CCC" w:rsidRPr="00125C49">
        <w:rPr>
          <w:rFonts w:ascii="Times New Roman" w:hAnsi="Times New Roman" w:cs="Times New Roman"/>
          <w:color w:val="000000" w:themeColor="text1"/>
          <w:sz w:val="22"/>
        </w:rPr>
        <w:t>iş birliği</w:t>
      </w:r>
      <w:r w:rsidRPr="00125C49">
        <w:rPr>
          <w:rFonts w:ascii="Times New Roman" w:hAnsi="Times New Roman" w:cs="Times New Roman"/>
          <w:color w:val="000000" w:themeColor="text1"/>
          <w:sz w:val="22"/>
        </w:rPr>
        <w:t xml:space="preserve"> yapılması durumunda kişisel verilerin aktarıldığı şirketler ile yapılan sözleşmelere; kişisel verilerin aktarıldığı kişilerin, aktarılan kişisel verilerin korunması ve güvenli saklanması amacıyla gerekli güvenlik tedbirlerinin alınmasına ilişkin hükümlere yer ver</w:t>
      </w:r>
      <w:r w:rsidR="00281BF1" w:rsidRPr="00125C49">
        <w:rPr>
          <w:rFonts w:ascii="Times New Roman" w:hAnsi="Times New Roman" w:cs="Times New Roman"/>
          <w:color w:val="000000" w:themeColor="text1"/>
          <w:sz w:val="22"/>
        </w:rPr>
        <w:t>il</w:t>
      </w:r>
      <w:r w:rsidRPr="00125C49">
        <w:rPr>
          <w:rFonts w:ascii="Times New Roman" w:hAnsi="Times New Roman" w:cs="Times New Roman"/>
          <w:color w:val="000000" w:themeColor="text1"/>
          <w:sz w:val="22"/>
        </w:rPr>
        <w:t>mekte</w:t>
      </w:r>
      <w:r w:rsidR="00281BF1" w:rsidRPr="00125C49">
        <w:rPr>
          <w:rFonts w:ascii="Times New Roman" w:hAnsi="Times New Roman" w:cs="Times New Roman"/>
          <w:color w:val="000000" w:themeColor="text1"/>
          <w:sz w:val="22"/>
        </w:rPr>
        <w:t>dir</w:t>
      </w:r>
      <w:r w:rsidRPr="00125C49">
        <w:rPr>
          <w:rFonts w:ascii="Times New Roman" w:hAnsi="Times New Roman" w:cs="Times New Roman"/>
          <w:color w:val="000000" w:themeColor="text1"/>
          <w:sz w:val="22"/>
        </w:rPr>
        <w:t>.</w:t>
      </w:r>
    </w:p>
    <w:p w:rsidR="00686EE1" w:rsidRPr="00125C49" w:rsidRDefault="00BC1DE3" w:rsidP="00C11FB4">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 </w:t>
      </w:r>
    </w:p>
    <w:p w:rsidR="00BC1DE3" w:rsidRPr="00125C49" w:rsidRDefault="00BC1DE3"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10. KİŞİSEL VERİLERİN GÜVENLİĞİ</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w:t>
      </w:r>
      <w:r w:rsidR="0027027C" w:rsidRPr="00125C49">
        <w:rPr>
          <w:rFonts w:ascii="Times New Roman" w:hAnsi="Times New Roman" w:cs="Times New Roman"/>
          <w:color w:val="000000" w:themeColor="text1"/>
          <w:sz w:val="22"/>
        </w:rPr>
        <w:t>Kişisel verilerin h</w:t>
      </w:r>
      <w:r w:rsidRPr="00125C49">
        <w:rPr>
          <w:rFonts w:ascii="Times New Roman" w:hAnsi="Times New Roman" w:cs="Times New Roman"/>
          <w:color w:val="000000" w:themeColor="text1"/>
          <w:sz w:val="22"/>
        </w:rPr>
        <w:t xml:space="preserve">ukuka aykırı </w:t>
      </w:r>
      <w:r w:rsidR="00686EE1" w:rsidRPr="00125C49">
        <w:rPr>
          <w:rFonts w:ascii="Times New Roman" w:hAnsi="Times New Roman" w:cs="Times New Roman"/>
          <w:color w:val="000000" w:themeColor="text1"/>
          <w:sz w:val="22"/>
        </w:rPr>
        <w:t xml:space="preserve">erişimi, saklanması ve </w:t>
      </w:r>
      <w:r w:rsidRPr="00125C49">
        <w:rPr>
          <w:rFonts w:ascii="Times New Roman" w:hAnsi="Times New Roman" w:cs="Times New Roman"/>
          <w:color w:val="000000" w:themeColor="text1"/>
          <w:sz w:val="22"/>
        </w:rPr>
        <w:t>işlenmesini önlemek</w:t>
      </w:r>
      <w:r w:rsidR="00686EE1"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için teknolojik olanaklar ve uygulama maliyetlerine göre idari ve teknik tedbirler al</w:t>
      </w:r>
      <w:r w:rsidR="00686EE1" w:rsidRPr="00125C49">
        <w:rPr>
          <w:rFonts w:ascii="Times New Roman" w:hAnsi="Times New Roman" w:cs="Times New Roman"/>
          <w:color w:val="000000" w:themeColor="text1"/>
          <w:sz w:val="22"/>
        </w:rPr>
        <w:t>ın</w:t>
      </w:r>
      <w:r w:rsidRPr="00125C49">
        <w:rPr>
          <w:rFonts w:ascii="Times New Roman" w:hAnsi="Times New Roman" w:cs="Times New Roman"/>
          <w:color w:val="000000" w:themeColor="text1"/>
          <w:sz w:val="22"/>
        </w:rPr>
        <w:t>makta</w:t>
      </w:r>
      <w:r w:rsidR="00686EE1" w:rsidRPr="00125C49">
        <w:rPr>
          <w:rFonts w:ascii="Times New Roman" w:hAnsi="Times New Roman" w:cs="Times New Roman"/>
          <w:color w:val="000000" w:themeColor="text1"/>
          <w:sz w:val="22"/>
        </w:rPr>
        <w:t>dır</w:t>
      </w:r>
      <w:r w:rsidRPr="00125C49">
        <w:rPr>
          <w:rFonts w:ascii="Times New Roman" w:hAnsi="Times New Roman" w:cs="Times New Roman"/>
          <w:color w:val="000000" w:themeColor="text1"/>
          <w:sz w:val="22"/>
        </w:rPr>
        <w:t>.</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•Çalışanlarımız kişisel verilerin hukuka uygun olarak işlenmesi hakkında eğit</w:t>
      </w:r>
      <w:r w:rsidR="0027027C" w:rsidRPr="00125C49">
        <w:rPr>
          <w:rFonts w:ascii="Times New Roman" w:hAnsi="Times New Roman" w:cs="Times New Roman"/>
          <w:color w:val="000000" w:themeColor="text1"/>
          <w:sz w:val="22"/>
        </w:rPr>
        <w:t>il</w:t>
      </w:r>
      <w:r w:rsidRPr="00125C49">
        <w:rPr>
          <w:rFonts w:ascii="Times New Roman" w:hAnsi="Times New Roman" w:cs="Times New Roman"/>
          <w:color w:val="000000" w:themeColor="text1"/>
          <w:sz w:val="22"/>
        </w:rPr>
        <w:t>mekte ve bilgilendir</w:t>
      </w:r>
      <w:r w:rsidR="00686EE1" w:rsidRPr="00125C49">
        <w:rPr>
          <w:rFonts w:ascii="Times New Roman" w:hAnsi="Times New Roman" w:cs="Times New Roman"/>
          <w:color w:val="000000" w:themeColor="text1"/>
          <w:sz w:val="22"/>
        </w:rPr>
        <w:t>il</w:t>
      </w:r>
      <w:r w:rsidRPr="00125C49">
        <w:rPr>
          <w:rFonts w:ascii="Times New Roman" w:hAnsi="Times New Roman" w:cs="Times New Roman"/>
          <w:color w:val="000000" w:themeColor="text1"/>
          <w:sz w:val="22"/>
        </w:rPr>
        <w:t>mekte,</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•Kişisel verilerin işlenmesi amacıyla üçüncü kişilerle </w:t>
      </w:r>
      <w:r w:rsidR="00DD5CCC" w:rsidRPr="00125C49">
        <w:rPr>
          <w:rFonts w:ascii="Times New Roman" w:hAnsi="Times New Roman" w:cs="Times New Roman"/>
          <w:color w:val="000000" w:themeColor="text1"/>
          <w:sz w:val="22"/>
        </w:rPr>
        <w:t>iş birliği</w:t>
      </w:r>
      <w:r w:rsidRPr="00125C49">
        <w:rPr>
          <w:rFonts w:ascii="Times New Roman" w:hAnsi="Times New Roman" w:cs="Times New Roman"/>
          <w:color w:val="000000" w:themeColor="text1"/>
          <w:sz w:val="22"/>
        </w:rPr>
        <w:t xml:space="preserve"> yapıldığı hallerde kişisel verileri işleyen şirketler ile yapılan sözleşmelerde; kişisel verileri işleyen kişilerin gerekli güvenlik tedbirlerinin almasına ilişkin hükümlere yer ver</w:t>
      </w:r>
      <w:r w:rsidR="00686EE1" w:rsidRPr="00125C49">
        <w:rPr>
          <w:rFonts w:ascii="Times New Roman" w:hAnsi="Times New Roman" w:cs="Times New Roman"/>
          <w:color w:val="000000" w:themeColor="text1"/>
          <w:sz w:val="22"/>
        </w:rPr>
        <w:t>il</w:t>
      </w:r>
      <w:r w:rsidRPr="00125C49">
        <w:rPr>
          <w:rFonts w:ascii="Times New Roman" w:hAnsi="Times New Roman" w:cs="Times New Roman"/>
          <w:color w:val="000000" w:themeColor="text1"/>
          <w:sz w:val="22"/>
        </w:rPr>
        <w:t>mekte,</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•Kişisel verilerin hukuka aykırı olarak ifşa edilmesi veya veri sızıntısı olması halinde KVK Kurul'una durumu bildirerek bu hususta mevzuat tarafından öngörülen incelemeleri yap</w:t>
      </w:r>
      <w:r w:rsidR="00686EE1" w:rsidRPr="00125C49">
        <w:rPr>
          <w:rFonts w:ascii="Times New Roman" w:hAnsi="Times New Roman" w:cs="Times New Roman"/>
          <w:color w:val="000000" w:themeColor="text1"/>
          <w:sz w:val="22"/>
        </w:rPr>
        <w:t>tır</w:t>
      </w:r>
      <w:r w:rsidRPr="00125C49">
        <w:rPr>
          <w:rFonts w:ascii="Times New Roman" w:hAnsi="Times New Roman" w:cs="Times New Roman"/>
          <w:color w:val="000000" w:themeColor="text1"/>
          <w:sz w:val="22"/>
        </w:rPr>
        <w:t>makta</w:t>
      </w:r>
      <w:r w:rsidR="00005D05" w:rsidRPr="00125C49">
        <w:rPr>
          <w:rFonts w:ascii="Times New Roman" w:hAnsi="Times New Roman" w:cs="Times New Roman"/>
          <w:color w:val="000000" w:themeColor="text1"/>
          <w:sz w:val="22"/>
        </w:rPr>
        <w:t>dır</w:t>
      </w:r>
      <w:r w:rsidRPr="00125C49">
        <w:rPr>
          <w:rFonts w:ascii="Times New Roman" w:hAnsi="Times New Roman" w:cs="Times New Roman"/>
          <w:color w:val="000000" w:themeColor="text1"/>
          <w:sz w:val="22"/>
        </w:rPr>
        <w:t xml:space="preserve"> ve tedbirler al</w:t>
      </w:r>
      <w:r w:rsidR="00686EE1" w:rsidRPr="00125C49">
        <w:rPr>
          <w:rFonts w:ascii="Times New Roman" w:hAnsi="Times New Roman" w:cs="Times New Roman"/>
          <w:color w:val="000000" w:themeColor="text1"/>
          <w:sz w:val="22"/>
        </w:rPr>
        <w:t>ın</w:t>
      </w:r>
      <w:r w:rsidRPr="00125C49">
        <w:rPr>
          <w:rFonts w:ascii="Times New Roman" w:hAnsi="Times New Roman" w:cs="Times New Roman"/>
          <w:color w:val="000000" w:themeColor="text1"/>
          <w:sz w:val="22"/>
        </w:rPr>
        <w:t>makta</w:t>
      </w:r>
      <w:r w:rsidR="0027027C" w:rsidRPr="00125C49">
        <w:rPr>
          <w:rFonts w:ascii="Times New Roman" w:hAnsi="Times New Roman" w:cs="Times New Roman"/>
          <w:color w:val="000000" w:themeColor="text1"/>
          <w:sz w:val="22"/>
        </w:rPr>
        <w:t>dır</w:t>
      </w:r>
      <w:r w:rsidR="00686EE1" w:rsidRPr="00125C49">
        <w:rPr>
          <w:rFonts w:ascii="Times New Roman" w:hAnsi="Times New Roman" w:cs="Times New Roman"/>
          <w:color w:val="000000" w:themeColor="text1"/>
          <w:sz w:val="22"/>
        </w:rPr>
        <w:t>.</w:t>
      </w:r>
    </w:p>
    <w:p w:rsidR="00686EE1" w:rsidRPr="00125C49" w:rsidRDefault="00686EE1" w:rsidP="00C11FB4">
      <w:pPr>
        <w:pStyle w:val="AralkYok"/>
        <w:jc w:val="both"/>
        <w:rPr>
          <w:rFonts w:ascii="Times New Roman" w:hAnsi="Times New Roman" w:cs="Times New Roman"/>
          <w:color w:val="000000" w:themeColor="text1"/>
          <w:sz w:val="22"/>
        </w:rPr>
      </w:pPr>
    </w:p>
    <w:p w:rsidR="00BC1DE3" w:rsidRPr="00125C49" w:rsidRDefault="00EB5B19" w:rsidP="00C11FB4">
      <w:pPr>
        <w:pStyle w:val="AralkYok"/>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 xml:space="preserve">10.1. </w:t>
      </w:r>
      <w:r w:rsidR="00BC1DE3" w:rsidRPr="00125C49">
        <w:rPr>
          <w:rFonts w:ascii="Times New Roman" w:hAnsi="Times New Roman" w:cs="Times New Roman"/>
          <w:b/>
          <w:color w:val="000000" w:themeColor="text1"/>
          <w:sz w:val="22"/>
        </w:rPr>
        <w:t>Kişisel verilerin hukuka aykırı erişimini engellemek</w:t>
      </w:r>
      <w:r w:rsidR="0027027C" w:rsidRPr="00125C49">
        <w:rPr>
          <w:rFonts w:ascii="Times New Roman" w:hAnsi="Times New Roman" w:cs="Times New Roman"/>
          <w:b/>
          <w:color w:val="000000" w:themeColor="text1"/>
          <w:sz w:val="22"/>
        </w:rPr>
        <w:t xml:space="preserve"> için</w:t>
      </w:r>
      <w:r w:rsidRPr="00125C49">
        <w:rPr>
          <w:rFonts w:ascii="Times New Roman" w:hAnsi="Times New Roman" w:cs="Times New Roman"/>
          <w:b/>
          <w:color w:val="000000" w:themeColor="text1"/>
          <w:sz w:val="22"/>
        </w:rPr>
        <w:t>:</w:t>
      </w:r>
    </w:p>
    <w:p w:rsidR="00EB5B19" w:rsidRPr="00125C49" w:rsidRDefault="00EB5B19" w:rsidP="00C11FB4">
      <w:pPr>
        <w:pStyle w:val="AralkYok"/>
        <w:jc w:val="both"/>
        <w:rPr>
          <w:rFonts w:ascii="Times New Roman" w:hAnsi="Times New Roman" w:cs="Times New Roman"/>
          <w:b/>
          <w:color w:val="000000" w:themeColor="text1"/>
          <w:sz w:val="22"/>
        </w:rPr>
      </w:pP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•Teknik uzmanlığı olan çalışanlar istihdam e</w:t>
      </w:r>
      <w:r w:rsidR="00686EE1" w:rsidRPr="00125C49">
        <w:rPr>
          <w:rFonts w:ascii="Times New Roman" w:hAnsi="Times New Roman" w:cs="Times New Roman"/>
          <w:color w:val="000000" w:themeColor="text1"/>
          <w:sz w:val="22"/>
        </w:rPr>
        <w:t>dil</w:t>
      </w:r>
      <w:r w:rsidRPr="00125C49">
        <w:rPr>
          <w:rFonts w:ascii="Times New Roman" w:hAnsi="Times New Roman" w:cs="Times New Roman"/>
          <w:color w:val="000000" w:themeColor="text1"/>
          <w:sz w:val="22"/>
        </w:rPr>
        <w:t>mekte,</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•Teknik tedbirler</w:t>
      </w:r>
      <w:r w:rsidR="0027027C"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periyodik olarak güncelle</w:t>
      </w:r>
      <w:r w:rsidR="00686EE1" w:rsidRPr="00125C49">
        <w:rPr>
          <w:rFonts w:ascii="Times New Roman" w:hAnsi="Times New Roman" w:cs="Times New Roman"/>
          <w:color w:val="000000" w:themeColor="text1"/>
          <w:sz w:val="22"/>
        </w:rPr>
        <w:t>n</w:t>
      </w:r>
      <w:r w:rsidRPr="00125C49">
        <w:rPr>
          <w:rFonts w:ascii="Times New Roman" w:hAnsi="Times New Roman" w:cs="Times New Roman"/>
          <w:color w:val="000000" w:themeColor="text1"/>
          <w:sz w:val="22"/>
        </w:rPr>
        <w:t>mekte ve yenile</w:t>
      </w:r>
      <w:r w:rsidR="00686EE1" w:rsidRPr="00125C49">
        <w:rPr>
          <w:rFonts w:ascii="Times New Roman" w:hAnsi="Times New Roman" w:cs="Times New Roman"/>
          <w:color w:val="000000" w:themeColor="text1"/>
          <w:sz w:val="22"/>
        </w:rPr>
        <w:t>n</w:t>
      </w:r>
      <w:r w:rsidRPr="00125C49">
        <w:rPr>
          <w:rFonts w:ascii="Times New Roman" w:hAnsi="Times New Roman" w:cs="Times New Roman"/>
          <w:color w:val="000000" w:themeColor="text1"/>
          <w:sz w:val="22"/>
        </w:rPr>
        <w:t>mekte,</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lastRenderedPageBreak/>
        <w:t xml:space="preserve">•Şirketimiz içerisinde erişim yetkilendirme </w:t>
      </w:r>
      <w:proofErr w:type="gramStart"/>
      <w:r w:rsidRPr="00125C49">
        <w:rPr>
          <w:rFonts w:ascii="Times New Roman" w:hAnsi="Times New Roman" w:cs="Times New Roman"/>
          <w:color w:val="000000" w:themeColor="text1"/>
          <w:sz w:val="22"/>
        </w:rPr>
        <w:t>prosedürleri</w:t>
      </w:r>
      <w:proofErr w:type="gramEnd"/>
      <w:r w:rsidRPr="00125C49">
        <w:rPr>
          <w:rFonts w:ascii="Times New Roman" w:hAnsi="Times New Roman" w:cs="Times New Roman"/>
          <w:color w:val="000000" w:themeColor="text1"/>
          <w:sz w:val="22"/>
        </w:rPr>
        <w:t xml:space="preserve"> oluştur</w:t>
      </w:r>
      <w:r w:rsidR="0027027C" w:rsidRPr="00125C49">
        <w:rPr>
          <w:rFonts w:ascii="Times New Roman" w:hAnsi="Times New Roman" w:cs="Times New Roman"/>
          <w:color w:val="000000" w:themeColor="text1"/>
          <w:sz w:val="22"/>
        </w:rPr>
        <w:t>ul</w:t>
      </w:r>
      <w:r w:rsidRPr="00125C49">
        <w:rPr>
          <w:rFonts w:ascii="Times New Roman" w:hAnsi="Times New Roman" w:cs="Times New Roman"/>
          <w:color w:val="000000" w:themeColor="text1"/>
          <w:sz w:val="22"/>
        </w:rPr>
        <w:t>makta,</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•Aldığımız teknik tedbirlerin ve denetim süreçlerinin raporlanmasına ilişkin </w:t>
      </w:r>
      <w:proofErr w:type="gramStart"/>
      <w:r w:rsidRPr="00125C49">
        <w:rPr>
          <w:rFonts w:ascii="Times New Roman" w:hAnsi="Times New Roman" w:cs="Times New Roman"/>
          <w:color w:val="000000" w:themeColor="text1"/>
          <w:sz w:val="22"/>
        </w:rPr>
        <w:t>prosedürler</w:t>
      </w:r>
      <w:proofErr w:type="gramEnd"/>
      <w:r w:rsidR="0027027C"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belirle</w:t>
      </w:r>
      <w:r w:rsidR="00686EE1" w:rsidRPr="00125C49">
        <w:rPr>
          <w:rFonts w:ascii="Times New Roman" w:hAnsi="Times New Roman" w:cs="Times New Roman"/>
          <w:color w:val="000000" w:themeColor="text1"/>
          <w:sz w:val="22"/>
        </w:rPr>
        <w:t>n</w:t>
      </w:r>
      <w:r w:rsidRPr="00125C49">
        <w:rPr>
          <w:rFonts w:ascii="Times New Roman" w:hAnsi="Times New Roman" w:cs="Times New Roman"/>
          <w:color w:val="000000" w:themeColor="text1"/>
          <w:sz w:val="22"/>
        </w:rPr>
        <w:t>mekte,</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•Şirketimiz içerisinde kullanılmakta olan veri kayıt sistemleri</w:t>
      </w:r>
      <w:r w:rsidR="0027027C"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mevzuata uygun şekilde oluştur</w:t>
      </w:r>
      <w:r w:rsidR="00686EE1" w:rsidRPr="00125C49">
        <w:rPr>
          <w:rFonts w:ascii="Times New Roman" w:hAnsi="Times New Roman" w:cs="Times New Roman"/>
          <w:color w:val="000000" w:themeColor="text1"/>
          <w:sz w:val="22"/>
        </w:rPr>
        <w:t>ul</w:t>
      </w:r>
      <w:r w:rsidRPr="00125C49">
        <w:rPr>
          <w:rFonts w:ascii="Times New Roman" w:hAnsi="Times New Roman" w:cs="Times New Roman"/>
          <w:color w:val="000000" w:themeColor="text1"/>
          <w:sz w:val="22"/>
        </w:rPr>
        <w:t>makta ve periyodik olarak denetimleri yap</w:t>
      </w:r>
      <w:r w:rsidR="00686EE1" w:rsidRPr="00125C49">
        <w:rPr>
          <w:rFonts w:ascii="Times New Roman" w:hAnsi="Times New Roman" w:cs="Times New Roman"/>
          <w:color w:val="000000" w:themeColor="text1"/>
          <w:sz w:val="22"/>
        </w:rPr>
        <w:t>ıl</w:t>
      </w:r>
      <w:r w:rsidRPr="00125C49">
        <w:rPr>
          <w:rFonts w:ascii="Times New Roman" w:hAnsi="Times New Roman" w:cs="Times New Roman"/>
          <w:color w:val="000000" w:themeColor="text1"/>
          <w:sz w:val="22"/>
        </w:rPr>
        <w:t>makta,</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•Çalışanlarımız</w:t>
      </w:r>
      <w:r w:rsidR="0027027C" w:rsidRPr="00125C49">
        <w:rPr>
          <w:rFonts w:ascii="Times New Roman" w:hAnsi="Times New Roman" w:cs="Times New Roman"/>
          <w:color w:val="000000" w:themeColor="text1"/>
          <w:sz w:val="22"/>
        </w:rPr>
        <w:t xml:space="preserve"> </w:t>
      </w:r>
      <w:r w:rsidRPr="00125C49">
        <w:rPr>
          <w:rFonts w:ascii="Times New Roman" w:hAnsi="Times New Roman" w:cs="Times New Roman"/>
          <w:color w:val="000000" w:themeColor="text1"/>
          <w:sz w:val="22"/>
        </w:rPr>
        <w:t>kişisel verilere erişim, yetkilendirme hususlarında eğit</w:t>
      </w:r>
      <w:r w:rsidR="00686EE1" w:rsidRPr="00125C49">
        <w:rPr>
          <w:rFonts w:ascii="Times New Roman" w:hAnsi="Times New Roman" w:cs="Times New Roman"/>
          <w:color w:val="000000" w:themeColor="text1"/>
          <w:sz w:val="22"/>
        </w:rPr>
        <w:t>il</w:t>
      </w:r>
      <w:r w:rsidRPr="00125C49">
        <w:rPr>
          <w:rFonts w:ascii="Times New Roman" w:hAnsi="Times New Roman" w:cs="Times New Roman"/>
          <w:color w:val="000000" w:themeColor="text1"/>
          <w:sz w:val="22"/>
        </w:rPr>
        <w:t>mekte ve bilgilendir</w:t>
      </w:r>
      <w:r w:rsidR="00686EE1" w:rsidRPr="00125C49">
        <w:rPr>
          <w:rFonts w:ascii="Times New Roman" w:hAnsi="Times New Roman" w:cs="Times New Roman"/>
          <w:color w:val="000000" w:themeColor="text1"/>
          <w:sz w:val="22"/>
        </w:rPr>
        <w:t>il</w:t>
      </w:r>
      <w:r w:rsidRPr="00125C49">
        <w:rPr>
          <w:rFonts w:ascii="Times New Roman" w:hAnsi="Times New Roman" w:cs="Times New Roman"/>
          <w:color w:val="000000" w:themeColor="text1"/>
          <w:sz w:val="22"/>
        </w:rPr>
        <w:t>mekte,</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•Kişisel verilerin işlenmesi, saklanması gibi faaliyetler amacıyla üçüncü kişilerle </w:t>
      </w:r>
      <w:r w:rsidR="00DD5CCC" w:rsidRPr="00125C49">
        <w:rPr>
          <w:rFonts w:ascii="Times New Roman" w:hAnsi="Times New Roman" w:cs="Times New Roman"/>
          <w:color w:val="000000" w:themeColor="text1"/>
          <w:sz w:val="22"/>
        </w:rPr>
        <w:t>iş birliği</w:t>
      </w:r>
      <w:r w:rsidRPr="00125C49">
        <w:rPr>
          <w:rFonts w:ascii="Times New Roman" w:hAnsi="Times New Roman" w:cs="Times New Roman"/>
          <w:color w:val="000000" w:themeColor="text1"/>
          <w:sz w:val="22"/>
        </w:rPr>
        <w:t xml:space="preserve"> yapıldığı hallerde kişisel verilere erişim sağlayan şirketler ile yapılan sözleşmelerde; kişisel verilere erişim sağlayan kişilerin gerekli güvenlik tedbirlerinin alınmasına ilişkin hükümlere yer ver</w:t>
      </w:r>
      <w:r w:rsidR="00686EE1" w:rsidRPr="00125C49">
        <w:rPr>
          <w:rFonts w:ascii="Times New Roman" w:hAnsi="Times New Roman" w:cs="Times New Roman"/>
          <w:color w:val="000000" w:themeColor="text1"/>
          <w:sz w:val="22"/>
        </w:rPr>
        <w:t>il</w:t>
      </w:r>
      <w:r w:rsidRPr="00125C49">
        <w:rPr>
          <w:rFonts w:ascii="Times New Roman" w:hAnsi="Times New Roman" w:cs="Times New Roman"/>
          <w:color w:val="000000" w:themeColor="text1"/>
          <w:sz w:val="22"/>
        </w:rPr>
        <w:t>mekte,</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•Kişisel verilere hukuka aykırı erişimi engellemeyi sağlamak üzere teknolojik gelişmeler </w:t>
      </w:r>
      <w:proofErr w:type="gramStart"/>
      <w:r w:rsidRPr="00125C49">
        <w:rPr>
          <w:rFonts w:ascii="Times New Roman" w:hAnsi="Times New Roman" w:cs="Times New Roman"/>
          <w:color w:val="000000" w:themeColor="text1"/>
          <w:sz w:val="22"/>
        </w:rPr>
        <w:t>dahilinde</w:t>
      </w:r>
      <w:proofErr w:type="gramEnd"/>
      <w:r w:rsidRPr="00125C49">
        <w:rPr>
          <w:rFonts w:ascii="Times New Roman" w:hAnsi="Times New Roman" w:cs="Times New Roman"/>
          <w:color w:val="000000" w:themeColor="text1"/>
          <w:sz w:val="22"/>
        </w:rPr>
        <w:t xml:space="preserve"> güvenlik sistemleri kur</w:t>
      </w:r>
      <w:r w:rsidR="00686EE1" w:rsidRPr="00125C49">
        <w:rPr>
          <w:rFonts w:ascii="Times New Roman" w:hAnsi="Times New Roman" w:cs="Times New Roman"/>
          <w:color w:val="000000" w:themeColor="text1"/>
          <w:sz w:val="22"/>
        </w:rPr>
        <w:t>ul</w:t>
      </w:r>
      <w:r w:rsidRPr="00125C49">
        <w:rPr>
          <w:rFonts w:ascii="Times New Roman" w:hAnsi="Times New Roman" w:cs="Times New Roman"/>
          <w:color w:val="000000" w:themeColor="text1"/>
          <w:sz w:val="22"/>
        </w:rPr>
        <w:t>makta</w:t>
      </w:r>
      <w:r w:rsidR="00686EE1" w:rsidRPr="00125C49">
        <w:rPr>
          <w:rFonts w:ascii="Times New Roman" w:hAnsi="Times New Roman" w:cs="Times New Roman"/>
          <w:color w:val="000000" w:themeColor="text1"/>
          <w:sz w:val="22"/>
        </w:rPr>
        <w:t>dır.</w:t>
      </w:r>
    </w:p>
    <w:p w:rsidR="00686EE1" w:rsidRPr="00125C49" w:rsidRDefault="00686EE1" w:rsidP="00C11FB4">
      <w:pPr>
        <w:pStyle w:val="AralkYok"/>
        <w:jc w:val="both"/>
        <w:rPr>
          <w:rFonts w:ascii="Times New Roman" w:hAnsi="Times New Roman" w:cs="Times New Roman"/>
          <w:color w:val="000000" w:themeColor="text1"/>
          <w:sz w:val="22"/>
        </w:rPr>
      </w:pPr>
    </w:p>
    <w:p w:rsidR="00BC1DE3" w:rsidRPr="00125C49" w:rsidRDefault="00BC1DE3"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11. KİŞİSEL VERİ SAHİBİNİN HAKLARI</w:t>
      </w:r>
    </w:p>
    <w:p w:rsidR="00686EE1" w:rsidRPr="00125C49" w:rsidRDefault="00BC1DE3" w:rsidP="00C11FB4">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Aydınlatma yükümlülüğümüz kapsamında Kişisel Veri Sahibi'</w:t>
      </w:r>
      <w:r w:rsidR="00686EE1" w:rsidRPr="00125C49">
        <w:rPr>
          <w:rFonts w:ascii="Times New Roman" w:hAnsi="Times New Roman" w:cs="Times New Roman"/>
          <w:color w:val="000000" w:themeColor="text1"/>
          <w:sz w:val="22"/>
        </w:rPr>
        <w:t xml:space="preserve"> </w:t>
      </w:r>
      <w:proofErr w:type="spellStart"/>
      <w:r w:rsidRPr="00125C49">
        <w:rPr>
          <w:rFonts w:ascii="Times New Roman" w:hAnsi="Times New Roman" w:cs="Times New Roman"/>
          <w:color w:val="000000" w:themeColor="text1"/>
          <w:sz w:val="22"/>
        </w:rPr>
        <w:t>ni</w:t>
      </w:r>
      <w:r w:rsidR="00686EE1" w:rsidRPr="00125C49">
        <w:rPr>
          <w:rFonts w:ascii="Times New Roman" w:hAnsi="Times New Roman" w:cs="Times New Roman"/>
          <w:color w:val="000000" w:themeColor="text1"/>
          <w:sz w:val="22"/>
        </w:rPr>
        <w:t>n</w:t>
      </w:r>
      <w:proofErr w:type="spellEnd"/>
      <w:r w:rsidRPr="00125C49">
        <w:rPr>
          <w:rFonts w:ascii="Times New Roman" w:hAnsi="Times New Roman" w:cs="Times New Roman"/>
          <w:color w:val="000000" w:themeColor="text1"/>
          <w:sz w:val="22"/>
        </w:rPr>
        <w:t xml:space="preserve"> bilgilendir</w:t>
      </w:r>
      <w:r w:rsidR="00686EE1" w:rsidRPr="00125C49">
        <w:rPr>
          <w:rFonts w:ascii="Times New Roman" w:hAnsi="Times New Roman" w:cs="Times New Roman"/>
          <w:color w:val="000000" w:themeColor="text1"/>
          <w:sz w:val="22"/>
        </w:rPr>
        <w:t>il</w:t>
      </w:r>
      <w:r w:rsidRPr="00125C49">
        <w:rPr>
          <w:rFonts w:ascii="Times New Roman" w:hAnsi="Times New Roman" w:cs="Times New Roman"/>
          <w:color w:val="000000" w:themeColor="text1"/>
          <w:sz w:val="22"/>
        </w:rPr>
        <w:t>me</w:t>
      </w:r>
      <w:r w:rsidR="00686EE1" w:rsidRPr="00125C49">
        <w:rPr>
          <w:rFonts w:ascii="Times New Roman" w:hAnsi="Times New Roman" w:cs="Times New Roman"/>
          <w:color w:val="000000" w:themeColor="text1"/>
          <w:sz w:val="22"/>
        </w:rPr>
        <w:t>si</w:t>
      </w:r>
      <w:r w:rsidRPr="00125C49">
        <w:rPr>
          <w:rFonts w:ascii="Times New Roman" w:hAnsi="Times New Roman" w:cs="Times New Roman"/>
          <w:color w:val="000000" w:themeColor="text1"/>
          <w:sz w:val="22"/>
        </w:rPr>
        <w:t xml:space="preserve"> ve bu bilgilendirmeye ilişkin sistem ve alt yapılar kur</w:t>
      </w:r>
      <w:r w:rsidR="00686EE1" w:rsidRPr="00125C49">
        <w:rPr>
          <w:rFonts w:ascii="Times New Roman" w:hAnsi="Times New Roman" w:cs="Times New Roman"/>
          <w:color w:val="000000" w:themeColor="text1"/>
          <w:sz w:val="22"/>
        </w:rPr>
        <w:t>ul</w:t>
      </w:r>
      <w:r w:rsidRPr="00125C49">
        <w:rPr>
          <w:rFonts w:ascii="Times New Roman" w:hAnsi="Times New Roman" w:cs="Times New Roman"/>
          <w:color w:val="000000" w:themeColor="text1"/>
          <w:sz w:val="22"/>
        </w:rPr>
        <w:t>makta</w:t>
      </w:r>
      <w:r w:rsidR="00686EE1" w:rsidRPr="00125C49">
        <w:rPr>
          <w:rFonts w:ascii="Times New Roman" w:hAnsi="Times New Roman" w:cs="Times New Roman"/>
          <w:color w:val="000000" w:themeColor="text1"/>
          <w:sz w:val="22"/>
        </w:rPr>
        <w:t>dır</w:t>
      </w:r>
      <w:r w:rsidRPr="00125C49">
        <w:rPr>
          <w:rFonts w:ascii="Times New Roman" w:hAnsi="Times New Roman" w:cs="Times New Roman"/>
          <w:color w:val="000000" w:themeColor="text1"/>
          <w:sz w:val="22"/>
        </w:rPr>
        <w:t xml:space="preserve">. </w:t>
      </w:r>
    </w:p>
    <w:p w:rsidR="00BC1DE3" w:rsidRPr="00125C49" w:rsidRDefault="00BC1DE3" w:rsidP="00C11FB4">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Kişisel Veri Sahibi kişi</w:t>
      </w:r>
      <w:r w:rsidR="000741E3" w:rsidRPr="00125C49">
        <w:rPr>
          <w:rFonts w:ascii="Times New Roman" w:hAnsi="Times New Roman" w:cs="Times New Roman"/>
          <w:color w:val="000000" w:themeColor="text1"/>
          <w:sz w:val="22"/>
        </w:rPr>
        <w:t>ler</w:t>
      </w:r>
      <w:r w:rsidRPr="00125C49">
        <w:rPr>
          <w:rFonts w:ascii="Times New Roman" w:hAnsi="Times New Roman" w:cs="Times New Roman"/>
          <w:color w:val="000000" w:themeColor="text1"/>
          <w:sz w:val="22"/>
        </w:rPr>
        <w:t xml:space="preserve"> verileri üzerinde;</w:t>
      </w:r>
    </w:p>
    <w:p w:rsidR="009179F4" w:rsidRDefault="00BC1DE3" w:rsidP="009179F4">
      <w:pPr>
        <w:pStyle w:val="AralkYok"/>
        <w:numPr>
          <w:ilvl w:val="0"/>
          <w:numId w:val="11"/>
        </w:num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Kişisel verilerin işlenip işlenmediğini öğrenme</w:t>
      </w:r>
      <w:r w:rsidR="00686EE1" w:rsidRPr="00125C49">
        <w:rPr>
          <w:rFonts w:ascii="Times New Roman" w:hAnsi="Times New Roman" w:cs="Times New Roman"/>
          <w:color w:val="000000" w:themeColor="text1"/>
          <w:sz w:val="22"/>
        </w:rPr>
        <w:t xml:space="preserve"> ve talepte bulunma</w:t>
      </w:r>
      <w:r w:rsidR="00EF7B6F">
        <w:rPr>
          <w:rFonts w:ascii="Times New Roman" w:hAnsi="Times New Roman" w:cs="Times New Roman"/>
          <w:color w:val="000000" w:themeColor="text1"/>
          <w:sz w:val="22"/>
        </w:rPr>
        <w:t>,</w:t>
      </w:r>
    </w:p>
    <w:p w:rsidR="009179F4" w:rsidRDefault="00BC1DE3" w:rsidP="009179F4">
      <w:pPr>
        <w:pStyle w:val="AralkYok"/>
        <w:numPr>
          <w:ilvl w:val="0"/>
          <w:numId w:val="11"/>
        </w:numPr>
        <w:jc w:val="both"/>
        <w:rPr>
          <w:rFonts w:ascii="Times New Roman" w:hAnsi="Times New Roman" w:cs="Times New Roman"/>
          <w:color w:val="000000" w:themeColor="text1"/>
          <w:sz w:val="22"/>
        </w:rPr>
      </w:pPr>
      <w:r w:rsidRPr="009179F4">
        <w:rPr>
          <w:rFonts w:ascii="Times New Roman" w:hAnsi="Times New Roman" w:cs="Times New Roman"/>
          <w:color w:val="000000" w:themeColor="text1"/>
          <w:sz w:val="22"/>
        </w:rPr>
        <w:t>Yurt içinde veya yurt dışında kişisel verilerin aktarıldığı üçüncü kişileri bilme</w:t>
      </w:r>
      <w:r w:rsidR="00EF7B6F" w:rsidRPr="009179F4">
        <w:rPr>
          <w:rFonts w:ascii="Times New Roman" w:hAnsi="Times New Roman" w:cs="Times New Roman"/>
          <w:color w:val="000000" w:themeColor="text1"/>
          <w:sz w:val="22"/>
        </w:rPr>
        <w:t>,</w:t>
      </w:r>
    </w:p>
    <w:p w:rsidR="009179F4" w:rsidRDefault="00BC2D12" w:rsidP="009179F4">
      <w:pPr>
        <w:pStyle w:val="AralkYok"/>
        <w:numPr>
          <w:ilvl w:val="0"/>
          <w:numId w:val="11"/>
        </w:numPr>
        <w:jc w:val="both"/>
        <w:rPr>
          <w:rFonts w:ascii="Times New Roman" w:hAnsi="Times New Roman" w:cs="Times New Roman"/>
          <w:color w:val="000000" w:themeColor="text1"/>
          <w:sz w:val="22"/>
        </w:rPr>
      </w:pPr>
      <w:r w:rsidRPr="009179F4">
        <w:rPr>
          <w:rFonts w:ascii="Times New Roman" w:hAnsi="Times New Roman" w:cs="Times New Roman"/>
          <w:color w:val="000000" w:themeColor="text1"/>
          <w:sz w:val="22"/>
        </w:rPr>
        <w:t>Kişisel verilerin işlenme amacını ve bunların amacına uygun kullanılıp kullanılmadığını öğrenme,</w:t>
      </w:r>
    </w:p>
    <w:p w:rsidR="009179F4" w:rsidRDefault="00BC2D12" w:rsidP="00444B85">
      <w:pPr>
        <w:pStyle w:val="AralkYok"/>
        <w:numPr>
          <w:ilvl w:val="0"/>
          <w:numId w:val="11"/>
        </w:numPr>
        <w:jc w:val="both"/>
        <w:rPr>
          <w:rFonts w:ascii="Times New Roman" w:hAnsi="Times New Roman" w:cs="Times New Roman"/>
          <w:color w:val="000000" w:themeColor="text1"/>
          <w:sz w:val="22"/>
        </w:rPr>
      </w:pPr>
      <w:r w:rsidRPr="009179F4">
        <w:rPr>
          <w:rFonts w:ascii="Times New Roman" w:hAnsi="Times New Roman" w:cs="Times New Roman"/>
          <w:color w:val="000000" w:themeColor="text1"/>
          <w:sz w:val="22"/>
        </w:rPr>
        <w:t>Yurt içinde veya yurt dışında kişisel verilerin aktarıldığı üçüncü kişileri bilme,</w:t>
      </w:r>
    </w:p>
    <w:p w:rsidR="009179F4" w:rsidRDefault="00BC1DE3" w:rsidP="009179F4">
      <w:pPr>
        <w:pStyle w:val="AralkYok"/>
        <w:numPr>
          <w:ilvl w:val="0"/>
          <w:numId w:val="11"/>
        </w:numPr>
        <w:jc w:val="both"/>
        <w:rPr>
          <w:rFonts w:ascii="Times New Roman" w:hAnsi="Times New Roman" w:cs="Times New Roman"/>
          <w:color w:val="000000" w:themeColor="text1"/>
          <w:sz w:val="22"/>
        </w:rPr>
      </w:pPr>
      <w:r w:rsidRPr="009179F4">
        <w:rPr>
          <w:rFonts w:ascii="Times New Roman" w:hAnsi="Times New Roman" w:cs="Times New Roman"/>
          <w:color w:val="000000" w:themeColor="text1"/>
          <w:sz w:val="22"/>
        </w:rPr>
        <w:t>Kişisel verilerin eksik veya yanlış işlenmiş olması halinde bunların düzeltilmesini isteme</w:t>
      </w:r>
      <w:r w:rsidR="00EF7B6F" w:rsidRPr="009179F4">
        <w:rPr>
          <w:rFonts w:ascii="Times New Roman" w:hAnsi="Times New Roman" w:cs="Times New Roman"/>
          <w:color w:val="000000" w:themeColor="text1"/>
          <w:sz w:val="22"/>
        </w:rPr>
        <w:t>,</w:t>
      </w:r>
    </w:p>
    <w:p w:rsidR="009179F4" w:rsidRDefault="00BC1DE3" w:rsidP="009179F4">
      <w:pPr>
        <w:pStyle w:val="AralkYok"/>
        <w:numPr>
          <w:ilvl w:val="0"/>
          <w:numId w:val="11"/>
        </w:numPr>
        <w:jc w:val="both"/>
        <w:rPr>
          <w:rFonts w:ascii="Times New Roman" w:hAnsi="Times New Roman" w:cs="Times New Roman"/>
          <w:color w:val="000000" w:themeColor="text1"/>
          <w:sz w:val="22"/>
        </w:rPr>
      </w:pPr>
      <w:r w:rsidRPr="009179F4">
        <w:rPr>
          <w:rFonts w:ascii="Times New Roman" w:hAnsi="Times New Roman" w:cs="Times New Roman"/>
          <w:color w:val="000000" w:themeColor="text1"/>
          <w:sz w:val="22"/>
        </w:rPr>
        <w:t>Kişisel verilerin işlenmesini gerektiren sebeplerin ortadan kalkması halinde kişisel verilerin silinmesini veya yok edilmesini isteme</w:t>
      </w:r>
      <w:r w:rsidR="000741E3" w:rsidRPr="009179F4">
        <w:rPr>
          <w:rFonts w:ascii="Times New Roman" w:hAnsi="Times New Roman" w:cs="Times New Roman"/>
          <w:color w:val="000000" w:themeColor="text1"/>
          <w:sz w:val="22"/>
        </w:rPr>
        <w:t>,</w:t>
      </w:r>
    </w:p>
    <w:p w:rsidR="009179F4" w:rsidRDefault="00BC1DE3" w:rsidP="009179F4">
      <w:pPr>
        <w:pStyle w:val="AralkYok"/>
        <w:numPr>
          <w:ilvl w:val="0"/>
          <w:numId w:val="11"/>
        </w:numPr>
        <w:jc w:val="both"/>
        <w:rPr>
          <w:rFonts w:ascii="Times New Roman" w:hAnsi="Times New Roman" w:cs="Times New Roman"/>
          <w:color w:val="000000" w:themeColor="text1"/>
          <w:sz w:val="22"/>
        </w:rPr>
      </w:pPr>
      <w:r w:rsidRPr="009179F4">
        <w:rPr>
          <w:rFonts w:ascii="Times New Roman" w:hAnsi="Times New Roman" w:cs="Times New Roman"/>
          <w:color w:val="000000" w:themeColor="text1"/>
          <w:sz w:val="22"/>
        </w:rPr>
        <w:t>Yukarıda bahsedilen düzeltme, silme veya yok etme işlemlerinin, kişisel verilerin aktarıldığı üçüncü kişilere bildirilmesini isteme</w:t>
      </w:r>
      <w:r w:rsidR="000741E3" w:rsidRPr="009179F4">
        <w:rPr>
          <w:rFonts w:ascii="Times New Roman" w:hAnsi="Times New Roman" w:cs="Times New Roman"/>
          <w:color w:val="000000" w:themeColor="text1"/>
          <w:sz w:val="22"/>
        </w:rPr>
        <w:t>,</w:t>
      </w:r>
    </w:p>
    <w:p w:rsidR="009179F4" w:rsidRDefault="00BC1DE3" w:rsidP="009179F4">
      <w:pPr>
        <w:pStyle w:val="AralkYok"/>
        <w:numPr>
          <w:ilvl w:val="0"/>
          <w:numId w:val="11"/>
        </w:numPr>
        <w:jc w:val="both"/>
        <w:rPr>
          <w:rFonts w:ascii="Times New Roman" w:hAnsi="Times New Roman" w:cs="Times New Roman"/>
          <w:color w:val="000000" w:themeColor="text1"/>
          <w:sz w:val="22"/>
        </w:rPr>
      </w:pPr>
      <w:r w:rsidRPr="009179F4">
        <w:rPr>
          <w:rFonts w:ascii="Times New Roman" w:hAnsi="Times New Roman" w:cs="Times New Roman"/>
          <w:color w:val="000000" w:themeColor="text1"/>
          <w:sz w:val="22"/>
        </w:rPr>
        <w:t>İşlenen verilerin münhasıran otomatik sistemler vasıtasıyla analiz edilmesi suretiyle aleyhe bir sonuç ortaya çıkmasına itiraz etme</w:t>
      </w:r>
      <w:r w:rsidR="000741E3" w:rsidRPr="009179F4">
        <w:rPr>
          <w:rFonts w:ascii="Times New Roman" w:hAnsi="Times New Roman" w:cs="Times New Roman"/>
          <w:color w:val="000000" w:themeColor="text1"/>
          <w:sz w:val="22"/>
        </w:rPr>
        <w:t>,</w:t>
      </w:r>
    </w:p>
    <w:p w:rsidR="00EF7B6F" w:rsidRPr="009179F4" w:rsidRDefault="00BC1DE3" w:rsidP="009179F4">
      <w:pPr>
        <w:pStyle w:val="AralkYok"/>
        <w:numPr>
          <w:ilvl w:val="0"/>
          <w:numId w:val="11"/>
        </w:numPr>
        <w:jc w:val="both"/>
        <w:rPr>
          <w:rFonts w:ascii="Times New Roman" w:hAnsi="Times New Roman" w:cs="Times New Roman"/>
          <w:color w:val="000000" w:themeColor="text1"/>
          <w:sz w:val="22"/>
        </w:rPr>
      </w:pPr>
      <w:r w:rsidRPr="009179F4">
        <w:rPr>
          <w:rFonts w:ascii="Times New Roman" w:hAnsi="Times New Roman" w:cs="Times New Roman"/>
          <w:color w:val="000000" w:themeColor="text1"/>
          <w:sz w:val="22"/>
        </w:rPr>
        <w:t>Kişisel verilerin kanuna aykırı olarak işlenmesi sebebiyle zarara uğraması halinde zararın giderilmesini talep etme</w:t>
      </w:r>
      <w:r w:rsidR="00EF7B6F" w:rsidRPr="009179F4">
        <w:rPr>
          <w:rFonts w:ascii="Times New Roman" w:hAnsi="Times New Roman" w:cs="Times New Roman"/>
          <w:color w:val="000000" w:themeColor="text1"/>
          <w:sz w:val="22"/>
        </w:rPr>
        <w:t>,</w:t>
      </w:r>
    </w:p>
    <w:p w:rsidR="00EF7B6F" w:rsidRDefault="00EF7B6F">
      <w:pPr>
        <w:pStyle w:val="AralkYok"/>
        <w:jc w:val="both"/>
        <w:rPr>
          <w:rFonts w:ascii="Times New Roman" w:hAnsi="Times New Roman" w:cs="Times New Roman"/>
          <w:color w:val="000000" w:themeColor="text1"/>
          <w:sz w:val="22"/>
        </w:rPr>
      </w:pPr>
    </w:p>
    <w:p w:rsidR="00BC1DE3" w:rsidRPr="00125C49" w:rsidRDefault="00EF7B6F" w:rsidP="009179F4">
      <w:pPr>
        <w:pStyle w:val="AralkYok"/>
        <w:ind w:left="720"/>
        <w:jc w:val="both"/>
        <w:rPr>
          <w:rFonts w:ascii="Times New Roman" w:hAnsi="Times New Roman" w:cs="Times New Roman"/>
          <w:color w:val="000000" w:themeColor="text1"/>
          <w:sz w:val="22"/>
        </w:rPr>
      </w:pPr>
      <w:r>
        <w:rPr>
          <w:rFonts w:ascii="Times New Roman" w:hAnsi="Times New Roman" w:cs="Times New Roman"/>
          <w:color w:val="000000" w:themeColor="text1"/>
          <w:sz w:val="22"/>
        </w:rPr>
        <w:t>Haklarına</w:t>
      </w:r>
      <w:r w:rsidR="00BC1DE3" w:rsidRPr="00125C49">
        <w:rPr>
          <w:rFonts w:ascii="Times New Roman" w:hAnsi="Times New Roman" w:cs="Times New Roman"/>
          <w:color w:val="000000" w:themeColor="text1"/>
          <w:sz w:val="22"/>
        </w:rPr>
        <w:t xml:space="preserve"> sahiptir</w:t>
      </w:r>
      <w:r w:rsidR="000741E3" w:rsidRPr="00125C49">
        <w:rPr>
          <w:rFonts w:ascii="Times New Roman" w:hAnsi="Times New Roman" w:cs="Times New Roman"/>
          <w:color w:val="000000" w:themeColor="text1"/>
          <w:sz w:val="22"/>
        </w:rPr>
        <w:t>ler</w:t>
      </w:r>
      <w:r w:rsidR="00BC1DE3" w:rsidRPr="00125C49">
        <w:rPr>
          <w:rFonts w:ascii="Times New Roman" w:hAnsi="Times New Roman" w:cs="Times New Roman"/>
          <w:color w:val="000000" w:themeColor="text1"/>
          <w:sz w:val="22"/>
        </w:rPr>
        <w:t>.</w:t>
      </w:r>
    </w:p>
    <w:p w:rsidR="00674F7F" w:rsidRPr="00125C49" w:rsidRDefault="00674F7F">
      <w:pPr>
        <w:pStyle w:val="AralkYok"/>
        <w:jc w:val="both"/>
        <w:rPr>
          <w:rFonts w:ascii="Times New Roman" w:hAnsi="Times New Roman" w:cs="Times New Roman"/>
          <w:color w:val="000000" w:themeColor="text1"/>
          <w:sz w:val="22"/>
        </w:rPr>
      </w:pPr>
    </w:p>
    <w:p w:rsidR="00BC1DE3" w:rsidRPr="00125C49" w:rsidRDefault="00EB5B19"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 xml:space="preserve">11.1. </w:t>
      </w:r>
      <w:r w:rsidR="00BC1DE3" w:rsidRPr="00125C49">
        <w:rPr>
          <w:rFonts w:ascii="Times New Roman" w:hAnsi="Times New Roman" w:cs="Times New Roman"/>
          <w:b/>
          <w:color w:val="000000" w:themeColor="text1"/>
          <w:sz w:val="22"/>
        </w:rPr>
        <w:t>Kişisel verilere ilişkin hakların kullanılması</w:t>
      </w:r>
    </w:p>
    <w:p w:rsidR="00BC1DE3" w:rsidRPr="0063505F" w:rsidRDefault="00BC1DE3" w:rsidP="00635CA9">
      <w:pPr>
        <w:pStyle w:val="AralkYok"/>
        <w:jc w:val="both"/>
        <w:rPr>
          <w:rFonts w:ascii="Times New Roman" w:hAnsi="Times New Roman" w:cs="Times New Roman"/>
          <w:color w:val="000000" w:themeColor="text1"/>
          <w:sz w:val="22"/>
        </w:rPr>
      </w:pPr>
      <w:r w:rsidRPr="0063505F">
        <w:rPr>
          <w:rFonts w:ascii="Times New Roman" w:hAnsi="Times New Roman" w:cs="Times New Roman"/>
          <w:color w:val="000000" w:themeColor="text1"/>
          <w:sz w:val="22"/>
        </w:rPr>
        <w:t xml:space="preserve">Kişisel Veri Sahibi, </w:t>
      </w:r>
      <w:r w:rsidR="009179F4" w:rsidRPr="0063505F">
        <w:rPr>
          <w:rFonts w:ascii="Times New Roman" w:hAnsi="Times New Roman" w:cs="Times New Roman"/>
          <w:color w:val="000000" w:themeColor="text1"/>
          <w:sz w:val="22"/>
        </w:rPr>
        <w:t>k</w:t>
      </w:r>
      <w:r w:rsidRPr="0063505F">
        <w:rPr>
          <w:rFonts w:ascii="Times New Roman" w:hAnsi="Times New Roman" w:cs="Times New Roman"/>
          <w:color w:val="000000" w:themeColor="text1"/>
          <w:sz w:val="22"/>
        </w:rPr>
        <w:t>işisel verileri ile ilgili tale</w:t>
      </w:r>
      <w:r w:rsidR="009179F4" w:rsidRPr="0063505F">
        <w:rPr>
          <w:rFonts w:ascii="Times New Roman" w:hAnsi="Times New Roman" w:cs="Times New Roman"/>
          <w:color w:val="000000" w:themeColor="text1"/>
          <w:sz w:val="22"/>
        </w:rPr>
        <w:t>plerini</w:t>
      </w:r>
      <w:r w:rsidR="00C120DC" w:rsidRPr="0063505F">
        <w:rPr>
          <w:rFonts w:ascii="Times New Roman" w:hAnsi="Times New Roman" w:cs="Times New Roman"/>
          <w:color w:val="000000" w:themeColor="text1"/>
          <w:sz w:val="22"/>
        </w:rPr>
        <w:t xml:space="preserve"> </w:t>
      </w:r>
      <w:r w:rsidR="00635CA9" w:rsidRPr="0063505F">
        <w:rPr>
          <w:rFonts w:ascii="Times New Roman" w:hAnsi="Times New Roman" w:cs="Times New Roman"/>
          <w:color w:val="000000" w:themeColor="text1"/>
          <w:sz w:val="22"/>
        </w:rPr>
        <w:t>“15 Temmuz Mahallesi, Bahar Caddesi, Polat İş Merkezi, C Blok Kat:1 No:3 34212 Bağcılar, İstanbul”</w:t>
      </w:r>
      <w:r w:rsidR="00C120DC" w:rsidRPr="0063505F">
        <w:rPr>
          <w:rFonts w:ascii="Times New Roman" w:hAnsi="Times New Roman" w:cs="Times New Roman"/>
          <w:color w:val="000000" w:themeColor="text1"/>
          <w:sz w:val="22"/>
        </w:rPr>
        <w:t xml:space="preserve"> </w:t>
      </w:r>
      <w:r w:rsidRPr="0063505F">
        <w:rPr>
          <w:rFonts w:ascii="Times New Roman" w:hAnsi="Times New Roman" w:cs="Times New Roman"/>
          <w:color w:val="000000" w:themeColor="text1"/>
          <w:sz w:val="22"/>
        </w:rPr>
        <w:t>adresine yazılı ve ıslak imzalı olarak</w:t>
      </w:r>
      <w:r w:rsidR="00686EE1" w:rsidRPr="0063505F">
        <w:rPr>
          <w:rFonts w:ascii="Times New Roman" w:hAnsi="Times New Roman" w:cs="Times New Roman"/>
          <w:color w:val="000000" w:themeColor="text1"/>
          <w:sz w:val="22"/>
        </w:rPr>
        <w:t xml:space="preserve"> veya </w:t>
      </w:r>
      <w:r w:rsidR="00635CA9" w:rsidRPr="0063505F">
        <w:rPr>
          <w:rFonts w:ascii="Times New Roman" w:hAnsi="Times New Roman" w:cs="Times New Roman"/>
          <w:color w:val="000000" w:themeColor="text1"/>
          <w:sz w:val="22"/>
          <w:shd w:val="clear" w:color="auto" w:fill="FFFFFF"/>
        </w:rPr>
        <w:t xml:space="preserve">info@magnatr.com </w:t>
      </w:r>
      <w:r w:rsidR="00686EE1" w:rsidRPr="0063505F">
        <w:rPr>
          <w:rFonts w:ascii="Times New Roman" w:hAnsi="Times New Roman" w:cs="Times New Roman"/>
          <w:color w:val="000000" w:themeColor="text1"/>
          <w:sz w:val="22"/>
        </w:rPr>
        <w:t>hesabına E-posta göndererek</w:t>
      </w:r>
      <w:r w:rsidR="009179F4" w:rsidRPr="0063505F">
        <w:rPr>
          <w:rFonts w:ascii="Times New Roman" w:hAnsi="Times New Roman" w:cs="Times New Roman"/>
          <w:color w:val="000000" w:themeColor="text1"/>
          <w:sz w:val="22"/>
        </w:rPr>
        <w:t xml:space="preserve"> ulaştırabilir.</w:t>
      </w:r>
    </w:p>
    <w:p w:rsidR="00BC1DE3" w:rsidRPr="00125C49" w:rsidRDefault="00BC1DE3" w:rsidP="00C11FB4">
      <w:pPr>
        <w:pStyle w:val="AralkYok"/>
        <w:jc w:val="both"/>
        <w:rPr>
          <w:rFonts w:ascii="Times New Roman" w:hAnsi="Times New Roman" w:cs="Times New Roman"/>
          <w:color w:val="000000" w:themeColor="text1"/>
          <w:sz w:val="22"/>
        </w:rPr>
      </w:pP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Başvuruda</w:t>
      </w:r>
      <w:r w:rsidR="009179F4">
        <w:rPr>
          <w:rFonts w:ascii="Times New Roman" w:hAnsi="Times New Roman" w:cs="Times New Roman"/>
          <w:color w:val="000000" w:themeColor="text1"/>
          <w:sz w:val="22"/>
        </w:rPr>
        <w:t>,</w:t>
      </w:r>
      <w:bookmarkStart w:id="0" w:name="_GoBack"/>
      <w:bookmarkEnd w:id="0"/>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a) Ad, </w:t>
      </w:r>
      <w:proofErr w:type="spellStart"/>
      <w:r w:rsidR="00CC7750" w:rsidRPr="00125C49">
        <w:rPr>
          <w:rFonts w:ascii="Times New Roman" w:hAnsi="Times New Roman" w:cs="Times New Roman"/>
          <w:color w:val="000000" w:themeColor="text1"/>
          <w:sz w:val="22"/>
        </w:rPr>
        <w:t>Soyad</w:t>
      </w:r>
      <w:proofErr w:type="spellEnd"/>
      <w:r w:rsidRPr="00125C49">
        <w:rPr>
          <w:rFonts w:ascii="Times New Roman" w:hAnsi="Times New Roman" w:cs="Times New Roman"/>
          <w:color w:val="000000" w:themeColor="text1"/>
          <w:sz w:val="22"/>
        </w:rPr>
        <w:t xml:space="preserve"> ve başvuru yazılı ise imza,</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b) Türkiye Cumhuriyeti </w:t>
      </w:r>
      <w:r w:rsidR="00CC7750" w:rsidRPr="00125C49">
        <w:rPr>
          <w:rFonts w:ascii="Times New Roman" w:hAnsi="Times New Roman" w:cs="Times New Roman"/>
          <w:color w:val="000000" w:themeColor="text1"/>
          <w:sz w:val="22"/>
        </w:rPr>
        <w:t>Vatan</w:t>
      </w:r>
      <w:r w:rsidRPr="00125C49">
        <w:rPr>
          <w:rFonts w:ascii="Times New Roman" w:hAnsi="Times New Roman" w:cs="Times New Roman"/>
          <w:color w:val="000000" w:themeColor="text1"/>
          <w:sz w:val="22"/>
        </w:rPr>
        <w:t>daşları için T.C. kimlik numarası, yabancılar için uyruğu, pasaport numarası veya varsa kimlik numarası,</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c) Tebligata esas yerleşim yeri veya iş yeri adresi,</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ç) Varsa bildirime esas elektronik posta adresi, telefon ve faks numarası,</w:t>
      </w:r>
    </w:p>
    <w:p w:rsidR="00EF7B6F" w:rsidRDefault="00BC1DE3" w:rsidP="00EF7B6F">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d) Talep konusu</w:t>
      </w:r>
      <w:r w:rsidR="009179F4">
        <w:rPr>
          <w:rFonts w:ascii="Times New Roman" w:hAnsi="Times New Roman" w:cs="Times New Roman"/>
          <w:color w:val="000000" w:themeColor="text1"/>
          <w:sz w:val="22"/>
        </w:rPr>
        <w:t xml:space="preserve"> ve açıklama</w:t>
      </w:r>
      <w:r w:rsidRPr="00125C49">
        <w:rPr>
          <w:rFonts w:ascii="Times New Roman" w:hAnsi="Times New Roman" w:cs="Times New Roman"/>
          <w:color w:val="000000" w:themeColor="text1"/>
          <w:sz w:val="22"/>
        </w:rPr>
        <w:t>,</w:t>
      </w:r>
    </w:p>
    <w:p w:rsidR="00EF7B6F" w:rsidRPr="00125C49" w:rsidRDefault="00EF7B6F" w:rsidP="00EF7B6F">
      <w:pPr>
        <w:pStyle w:val="AralkYok"/>
        <w:jc w:val="both"/>
        <w:rPr>
          <w:rFonts w:ascii="Times New Roman" w:hAnsi="Times New Roman" w:cs="Times New Roman"/>
          <w:color w:val="000000" w:themeColor="text1"/>
          <w:sz w:val="22"/>
        </w:rPr>
      </w:pPr>
    </w:p>
    <w:p w:rsidR="00BC1DE3" w:rsidRPr="00125C49" w:rsidRDefault="00EF7B6F"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Bulunması</w:t>
      </w:r>
      <w:r w:rsidR="00BC1DE3" w:rsidRPr="00125C49">
        <w:rPr>
          <w:rFonts w:ascii="Times New Roman" w:hAnsi="Times New Roman" w:cs="Times New Roman"/>
          <w:color w:val="000000" w:themeColor="text1"/>
          <w:sz w:val="22"/>
        </w:rPr>
        <w:t xml:space="preserve"> zorunludur.</w:t>
      </w:r>
    </w:p>
    <w:p w:rsidR="00EB5B19" w:rsidRPr="00125C49" w:rsidRDefault="00EB5B19" w:rsidP="00C11FB4">
      <w:pPr>
        <w:pStyle w:val="AralkYok"/>
        <w:jc w:val="both"/>
        <w:rPr>
          <w:rFonts w:ascii="Times New Roman" w:hAnsi="Times New Roman" w:cs="Times New Roman"/>
          <w:color w:val="000000" w:themeColor="text1"/>
          <w:sz w:val="22"/>
        </w:rPr>
      </w:pPr>
    </w:p>
    <w:p w:rsidR="00EF7B6F" w:rsidRPr="00125C49" w:rsidRDefault="000741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Ayrıca, </w:t>
      </w:r>
      <w:r w:rsidR="00BC1DE3" w:rsidRPr="00125C49">
        <w:rPr>
          <w:rFonts w:ascii="Times New Roman" w:hAnsi="Times New Roman" w:cs="Times New Roman"/>
          <w:color w:val="000000" w:themeColor="text1"/>
          <w:sz w:val="22"/>
        </w:rPr>
        <w:t>Konuya ilişkin bilgi ve belgeler başvuruya eklenir.</w:t>
      </w:r>
      <w:r w:rsidRPr="00125C49">
        <w:rPr>
          <w:rFonts w:ascii="Times New Roman" w:hAnsi="Times New Roman" w:cs="Times New Roman"/>
          <w:color w:val="000000" w:themeColor="text1"/>
          <w:sz w:val="22"/>
        </w:rPr>
        <w:t xml:space="preserve"> </w:t>
      </w:r>
      <w:r w:rsidR="00BC1DE3" w:rsidRPr="00125C49">
        <w:rPr>
          <w:rFonts w:ascii="Times New Roman" w:hAnsi="Times New Roman" w:cs="Times New Roman"/>
          <w:color w:val="000000" w:themeColor="text1"/>
          <w:sz w:val="22"/>
        </w:rPr>
        <w:t xml:space="preserve">Yazılı başvurularda, tebliğ edildiği tarih, başvuru tarihidir. Diğer yöntemlerle yapılan başvurularda; başvurunun </w:t>
      </w:r>
      <w:r w:rsidR="00CC7750" w:rsidRPr="00125C49">
        <w:rPr>
          <w:rFonts w:ascii="Times New Roman" w:hAnsi="Times New Roman" w:cs="Times New Roman"/>
          <w:color w:val="000000" w:themeColor="text1"/>
          <w:sz w:val="22"/>
        </w:rPr>
        <w:t>tarafımıza ulaştığı</w:t>
      </w:r>
      <w:r w:rsidR="00BC1DE3" w:rsidRPr="00125C49">
        <w:rPr>
          <w:rFonts w:ascii="Times New Roman" w:hAnsi="Times New Roman" w:cs="Times New Roman"/>
          <w:color w:val="000000" w:themeColor="text1"/>
          <w:sz w:val="22"/>
        </w:rPr>
        <w:t xml:space="preserve"> tarih, başvuru tarihidir.</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lastRenderedPageBreak/>
        <w:t>Söz konusu talepler bireysel olarak yapılacak olup yetkisiz üçüncü kişilerin kişisel veriler ile ilgili yaptığı talepler değerlendirmeye alınmayacaktır.</w:t>
      </w:r>
    </w:p>
    <w:p w:rsidR="00CC7750" w:rsidRPr="00125C49" w:rsidRDefault="00CC7750" w:rsidP="00C11FB4">
      <w:pPr>
        <w:pStyle w:val="AralkYok"/>
        <w:jc w:val="both"/>
        <w:rPr>
          <w:rFonts w:ascii="Times New Roman" w:hAnsi="Times New Roman" w:cs="Times New Roman"/>
          <w:color w:val="000000" w:themeColor="text1"/>
          <w:sz w:val="22"/>
        </w:rPr>
      </w:pPr>
    </w:p>
    <w:p w:rsidR="00BC1DE3" w:rsidRPr="00125C49" w:rsidRDefault="00EB5B19" w:rsidP="00C11FB4">
      <w:pPr>
        <w:pStyle w:val="AralkYok"/>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 xml:space="preserve">11.2. </w:t>
      </w:r>
      <w:r w:rsidR="00BC1DE3" w:rsidRPr="00125C49">
        <w:rPr>
          <w:rFonts w:ascii="Times New Roman" w:hAnsi="Times New Roman" w:cs="Times New Roman"/>
          <w:b/>
          <w:color w:val="000000" w:themeColor="text1"/>
          <w:sz w:val="22"/>
        </w:rPr>
        <w:t>Başvurunun değerlendirilmesi</w:t>
      </w:r>
      <w:r w:rsidR="00CC7750" w:rsidRPr="00125C49">
        <w:rPr>
          <w:rFonts w:ascii="Times New Roman" w:hAnsi="Times New Roman" w:cs="Times New Roman"/>
          <w:b/>
          <w:color w:val="000000" w:themeColor="text1"/>
          <w:sz w:val="22"/>
        </w:rPr>
        <w:t xml:space="preserve"> ve Cevaplama Süresi: </w:t>
      </w:r>
    </w:p>
    <w:p w:rsidR="00EB5B19" w:rsidRPr="00125C49" w:rsidRDefault="00EB5B19" w:rsidP="00C11FB4">
      <w:pPr>
        <w:pStyle w:val="AralkYok"/>
        <w:jc w:val="both"/>
        <w:rPr>
          <w:rFonts w:ascii="Times New Roman" w:hAnsi="Times New Roman" w:cs="Times New Roman"/>
          <w:b/>
          <w:color w:val="000000" w:themeColor="text1"/>
          <w:sz w:val="22"/>
        </w:rPr>
      </w:pP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Kişisel verilere ilişkin talepler, niteliğine göre en kısa sürede ve her </w:t>
      </w:r>
      <w:r w:rsidR="00CC7750" w:rsidRPr="00125C49">
        <w:rPr>
          <w:rFonts w:ascii="Times New Roman" w:hAnsi="Times New Roman" w:cs="Times New Roman"/>
          <w:color w:val="000000" w:themeColor="text1"/>
          <w:sz w:val="22"/>
        </w:rPr>
        <w:t>halükârda</w:t>
      </w:r>
      <w:r w:rsidRPr="00125C49">
        <w:rPr>
          <w:rFonts w:ascii="Times New Roman" w:hAnsi="Times New Roman" w:cs="Times New Roman"/>
          <w:color w:val="000000" w:themeColor="text1"/>
          <w:sz w:val="22"/>
        </w:rPr>
        <w:t xml:space="preserve"> en geç 30 (otuz) gün içinde sonuçlandırılır.</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Başvuru sırasında veya başvuru değerlendirilirken ek bilgi ve belge talep edilmesi söz konusu olabilecektir.</w:t>
      </w:r>
    </w:p>
    <w:p w:rsidR="00686EE1" w:rsidRPr="00125C49" w:rsidRDefault="00686EE1" w:rsidP="00C11FB4">
      <w:pPr>
        <w:pStyle w:val="AralkYok"/>
        <w:jc w:val="both"/>
        <w:rPr>
          <w:rFonts w:ascii="Times New Roman" w:hAnsi="Times New Roman" w:cs="Times New Roman"/>
          <w:color w:val="000000" w:themeColor="text1"/>
          <w:sz w:val="22"/>
        </w:rPr>
      </w:pPr>
    </w:p>
    <w:p w:rsidR="00BC1DE3" w:rsidRPr="00125C49" w:rsidRDefault="00EB5B19" w:rsidP="00C11FB4">
      <w:pPr>
        <w:pStyle w:val="AralkYok"/>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 xml:space="preserve">11.3. </w:t>
      </w:r>
      <w:r w:rsidR="00686EE1" w:rsidRPr="00125C49">
        <w:rPr>
          <w:rFonts w:ascii="Times New Roman" w:hAnsi="Times New Roman" w:cs="Times New Roman"/>
          <w:b/>
          <w:color w:val="000000" w:themeColor="text1"/>
          <w:sz w:val="22"/>
        </w:rPr>
        <w:t>Başvurunun reddedilmesi</w:t>
      </w:r>
      <w:r w:rsidRPr="00125C49">
        <w:rPr>
          <w:rFonts w:ascii="Times New Roman" w:hAnsi="Times New Roman" w:cs="Times New Roman"/>
          <w:b/>
          <w:color w:val="000000" w:themeColor="text1"/>
          <w:sz w:val="22"/>
        </w:rPr>
        <w:t>:</w:t>
      </w:r>
    </w:p>
    <w:p w:rsidR="00EB5B19" w:rsidRPr="00125C49" w:rsidRDefault="00EB5B19" w:rsidP="00C11FB4">
      <w:pPr>
        <w:pStyle w:val="AralkYok"/>
        <w:jc w:val="both"/>
        <w:rPr>
          <w:rFonts w:ascii="Times New Roman" w:hAnsi="Times New Roman" w:cs="Times New Roman"/>
          <w:b/>
          <w:color w:val="000000" w:themeColor="text1"/>
          <w:sz w:val="22"/>
        </w:rPr>
      </w:pP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Kişisel veriler ile ilgili başvurular;</w:t>
      </w:r>
    </w:p>
    <w:p w:rsidR="00BC1DE3" w:rsidRPr="00125C49" w:rsidRDefault="00CC7750"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-Kişisel</w:t>
      </w:r>
      <w:r w:rsidR="00BC1DE3" w:rsidRPr="00125C49">
        <w:rPr>
          <w:rFonts w:ascii="Times New Roman" w:hAnsi="Times New Roman" w:cs="Times New Roman"/>
          <w:color w:val="000000" w:themeColor="text1"/>
          <w:sz w:val="22"/>
        </w:rPr>
        <w:t xml:space="preserve"> verilerin resmi istatistik ile anonim hâle getirilmek suretiyle </w:t>
      </w:r>
      <w:r w:rsidRPr="00125C49">
        <w:rPr>
          <w:rFonts w:ascii="Times New Roman" w:hAnsi="Times New Roman" w:cs="Times New Roman"/>
          <w:color w:val="000000" w:themeColor="text1"/>
          <w:sz w:val="22"/>
        </w:rPr>
        <w:t>araştırma</w:t>
      </w:r>
      <w:r w:rsidR="00BC1DE3" w:rsidRPr="00125C49">
        <w:rPr>
          <w:rFonts w:ascii="Times New Roman" w:hAnsi="Times New Roman" w:cs="Times New Roman"/>
          <w:color w:val="000000" w:themeColor="text1"/>
          <w:sz w:val="22"/>
        </w:rPr>
        <w:t xml:space="preserve">, pazarlama, planlama ve istatistik gibi amaçlarla </w:t>
      </w:r>
      <w:r w:rsidRPr="00125C49">
        <w:rPr>
          <w:rFonts w:ascii="Times New Roman" w:hAnsi="Times New Roman" w:cs="Times New Roman"/>
          <w:color w:val="000000" w:themeColor="text1"/>
          <w:sz w:val="22"/>
        </w:rPr>
        <w:t>işlenmesi</w:t>
      </w:r>
    </w:p>
    <w:p w:rsidR="00BC1DE3" w:rsidRPr="00125C49" w:rsidRDefault="00CC7750"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-Kişisel</w:t>
      </w:r>
      <w:r w:rsidR="00BC1DE3" w:rsidRPr="00125C49">
        <w:rPr>
          <w:rFonts w:ascii="Times New Roman" w:hAnsi="Times New Roman" w:cs="Times New Roman"/>
          <w:color w:val="000000" w:themeColor="text1"/>
          <w:sz w:val="22"/>
        </w:rPr>
        <w:t xml:space="preserve"> verilerin özel hayatın </w:t>
      </w:r>
      <w:r w:rsidRPr="00125C49">
        <w:rPr>
          <w:rFonts w:ascii="Times New Roman" w:hAnsi="Times New Roman" w:cs="Times New Roman"/>
          <w:color w:val="000000" w:themeColor="text1"/>
          <w:sz w:val="22"/>
        </w:rPr>
        <w:t>gizliliğini</w:t>
      </w:r>
      <w:r w:rsidR="00BC1DE3" w:rsidRPr="00125C49">
        <w:rPr>
          <w:rFonts w:ascii="Times New Roman" w:hAnsi="Times New Roman" w:cs="Times New Roman"/>
          <w:color w:val="000000" w:themeColor="text1"/>
          <w:sz w:val="22"/>
        </w:rPr>
        <w:t xml:space="preserve"> veya </w:t>
      </w:r>
      <w:r w:rsidRPr="00125C49">
        <w:rPr>
          <w:rFonts w:ascii="Times New Roman" w:hAnsi="Times New Roman" w:cs="Times New Roman"/>
          <w:color w:val="000000" w:themeColor="text1"/>
          <w:sz w:val="22"/>
        </w:rPr>
        <w:t>kişilik</w:t>
      </w:r>
      <w:r w:rsidR="00BC1DE3" w:rsidRPr="00125C49">
        <w:rPr>
          <w:rFonts w:ascii="Times New Roman" w:hAnsi="Times New Roman" w:cs="Times New Roman"/>
          <w:color w:val="000000" w:themeColor="text1"/>
          <w:sz w:val="22"/>
        </w:rPr>
        <w:t xml:space="preserve"> haklarını ihlal etmemek ya da suç </w:t>
      </w:r>
      <w:r w:rsidRPr="00125C49">
        <w:rPr>
          <w:rFonts w:ascii="Times New Roman" w:hAnsi="Times New Roman" w:cs="Times New Roman"/>
          <w:color w:val="000000" w:themeColor="text1"/>
          <w:sz w:val="22"/>
        </w:rPr>
        <w:t>teşkil</w:t>
      </w:r>
      <w:r w:rsidR="00BC1DE3" w:rsidRPr="00125C49">
        <w:rPr>
          <w:rFonts w:ascii="Times New Roman" w:hAnsi="Times New Roman" w:cs="Times New Roman"/>
          <w:color w:val="000000" w:themeColor="text1"/>
          <w:sz w:val="22"/>
        </w:rPr>
        <w:t xml:space="preserve"> etmemek kaydıyla, sanat, tarih, edebiyat veya bilimsel amaçlarla ya da ifade </w:t>
      </w:r>
      <w:r w:rsidRPr="00125C49">
        <w:rPr>
          <w:rFonts w:ascii="Times New Roman" w:hAnsi="Times New Roman" w:cs="Times New Roman"/>
          <w:color w:val="000000" w:themeColor="text1"/>
          <w:sz w:val="22"/>
        </w:rPr>
        <w:t>özgürlüğü</w:t>
      </w:r>
      <w:r w:rsidR="00BC1DE3" w:rsidRPr="00125C49">
        <w:rPr>
          <w:rFonts w:ascii="Times New Roman" w:hAnsi="Times New Roman" w:cs="Times New Roman"/>
          <w:color w:val="000000" w:themeColor="text1"/>
          <w:sz w:val="22"/>
        </w:rPr>
        <w:t xml:space="preserve"> kapsamında </w:t>
      </w:r>
      <w:r w:rsidRPr="00125C49">
        <w:rPr>
          <w:rFonts w:ascii="Times New Roman" w:hAnsi="Times New Roman" w:cs="Times New Roman"/>
          <w:color w:val="000000" w:themeColor="text1"/>
          <w:sz w:val="22"/>
        </w:rPr>
        <w:t>işlenmesi</w:t>
      </w:r>
    </w:p>
    <w:p w:rsidR="00843C40" w:rsidRPr="00125C49" w:rsidRDefault="003E707D"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125C49">
        <w:rPr>
          <w:rFonts w:ascii="Times New Roman" w:hAnsi="Times New Roman" w:cs="Times New Roman"/>
          <w:color w:val="000000" w:themeColor="text1"/>
          <w:sz w:val="22"/>
        </w:rPr>
        <w:t>istihbari</w:t>
      </w:r>
      <w:proofErr w:type="spellEnd"/>
      <w:r w:rsidRPr="00125C49">
        <w:rPr>
          <w:rFonts w:ascii="Times New Roman" w:hAnsi="Times New Roman" w:cs="Times New Roman"/>
          <w:color w:val="000000" w:themeColor="text1"/>
          <w:sz w:val="22"/>
        </w:rPr>
        <w:t xml:space="preserve"> faaliyetler kapsamında işlenmesi,</w:t>
      </w:r>
    </w:p>
    <w:p w:rsidR="003E707D" w:rsidRPr="00125C49" w:rsidRDefault="00843C40"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w:t>
      </w:r>
      <w:r w:rsidR="003E707D" w:rsidRPr="00125C49">
        <w:rPr>
          <w:rFonts w:ascii="Times New Roman" w:hAnsi="Times New Roman" w:cs="Times New Roman"/>
          <w:color w:val="000000" w:themeColor="text1"/>
          <w:sz w:val="22"/>
        </w:rPr>
        <w:t>Kişisel verilerin soruşturma, kovuşturma, yargılama veya infaz işlemlerine ilişkin olarak yargı makamları veya infaz mercileri tarafından işlenmesi</w:t>
      </w:r>
    </w:p>
    <w:p w:rsidR="00BC1DE3" w:rsidRPr="00125C49" w:rsidRDefault="00CC7750"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w:t>
      </w:r>
      <w:r w:rsidR="00BC1DE3" w:rsidRPr="00125C49">
        <w:rPr>
          <w:rFonts w:ascii="Times New Roman" w:hAnsi="Times New Roman" w:cs="Times New Roman"/>
          <w:color w:val="000000" w:themeColor="text1"/>
          <w:sz w:val="22"/>
        </w:rPr>
        <w:t>Kişisel Veri Sahibi tarafından alenileştiren kişisel verilerin işlenmesi</w:t>
      </w:r>
    </w:p>
    <w:p w:rsidR="00BC1DE3" w:rsidRPr="00125C49" w:rsidRDefault="00CC7750"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w:t>
      </w:r>
      <w:r w:rsidR="00BC1DE3" w:rsidRPr="00125C49">
        <w:rPr>
          <w:rFonts w:ascii="Times New Roman" w:hAnsi="Times New Roman" w:cs="Times New Roman"/>
          <w:color w:val="000000" w:themeColor="text1"/>
          <w:sz w:val="22"/>
        </w:rPr>
        <w:t>Başvurunun haklı bir nedene dayanmaması,</w:t>
      </w:r>
    </w:p>
    <w:p w:rsidR="00BC1DE3" w:rsidRPr="00125C49" w:rsidRDefault="00CC7750"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w:t>
      </w:r>
      <w:r w:rsidR="00BC1DE3" w:rsidRPr="00125C49">
        <w:rPr>
          <w:rFonts w:ascii="Times New Roman" w:hAnsi="Times New Roman" w:cs="Times New Roman"/>
          <w:color w:val="000000" w:themeColor="text1"/>
          <w:sz w:val="22"/>
        </w:rPr>
        <w:t>Başvurunun ilgili mevzuata aykırı bir istem içermesi,</w:t>
      </w:r>
    </w:p>
    <w:p w:rsidR="00BC1DE3" w:rsidRDefault="00CC7750"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w:t>
      </w:r>
      <w:r w:rsidR="00BC1DE3" w:rsidRPr="00125C49">
        <w:rPr>
          <w:rFonts w:ascii="Times New Roman" w:hAnsi="Times New Roman" w:cs="Times New Roman"/>
          <w:color w:val="000000" w:themeColor="text1"/>
          <w:sz w:val="22"/>
        </w:rPr>
        <w:t>Başvuru usulüne uyulmamas</w:t>
      </w:r>
      <w:r w:rsidRPr="00125C49">
        <w:rPr>
          <w:rFonts w:ascii="Times New Roman" w:hAnsi="Times New Roman" w:cs="Times New Roman"/>
          <w:color w:val="000000" w:themeColor="text1"/>
          <w:sz w:val="22"/>
        </w:rPr>
        <w:t>ı</w:t>
      </w:r>
      <w:r w:rsidR="00724898">
        <w:rPr>
          <w:rFonts w:ascii="Times New Roman" w:hAnsi="Times New Roman" w:cs="Times New Roman"/>
          <w:color w:val="000000" w:themeColor="text1"/>
          <w:sz w:val="22"/>
        </w:rPr>
        <w:t>,</w:t>
      </w:r>
    </w:p>
    <w:p w:rsidR="00724898" w:rsidRPr="00125C49" w:rsidRDefault="00724898" w:rsidP="00C11FB4">
      <w:pPr>
        <w:pStyle w:val="AralkYok"/>
        <w:jc w:val="both"/>
        <w:rPr>
          <w:rFonts w:ascii="Times New Roman" w:hAnsi="Times New Roman" w:cs="Times New Roman"/>
          <w:color w:val="000000" w:themeColor="text1"/>
          <w:sz w:val="22"/>
        </w:rPr>
      </w:pPr>
    </w:p>
    <w:p w:rsidR="00BC1DE3" w:rsidRPr="00125C49" w:rsidRDefault="009179F4" w:rsidP="00C11FB4">
      <w:pPr>
        <w:pStyle w:val="AralkYok"/>
        <w:jc w:val="both"/>
        <w:rPr>
          <w:rFonts w:ascii="Times New Roman" w:hAnsi="Times New Roman" w:cs="Times New Roman"/>
          <w:color w:val="000000" w:themeColor="text1"/>
          <w:sz w:val="22"/>
        </w:rPr>
      </w:pPr>
      <w:r>
        <w:rPr>
          <w:rFonts w:ascii="Times New Roman" w:hAnsi="Times New Roman" w:cs="Times New Roman"/>
          <w:color w:val="000000" w:themeColor="text1"/>
          <w:sz w:val="22"/>
        </w:rPr>
        <w:t>H</w:t>
      </w:r>
      <w:r w:rsidR="00BC1DE3" w:rsidRPr="00125C49">
        <w:rPr>
          <w:rFonts w:ascii="Times New Roman" w:hAnsi="Times New Roman" w:cs="Times New Roman"/>
          <w:color w:val="000000" w:themeColor="text1"/>
          <w:sz w:val="22"/>
        </w:rPr>
        <w:t>allerinde gerekçelendirilerek reddedilir.</w:t>
      </w:r>
    </w:p>
    <w:p w:rsidR="00CC7750" w:rsidRPr="00125C49" w:rsidRDefault="00CC7750" w:rsidP="00C11FB4">
      <w:pPr>
        <w:pStyle w:val="AralkYok"/>
        <w:jc w:val="both"/>
        <w:rPr>
          <w:rFonts w:ascii="Times New Roman" w:hAnsi="Times New Roman" w:cs="Times New Roman"/>
          <w:color w:val="000000" w:themeColor="text1"/>
          <w:sz w:val="22"/>
        </w:rPr>
      </w:pPr>
    </w:p>
    <w:p w:rsidR="00BC1DE3" w:rsidRPr="00125C49" w:rsidRDefault="00CC7750"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KVKK </w:t>
      </w:r>
      <w:proofErr w:type="spellStart"/>
      <w:r w:rsidR="00EF7B6F" w:rsidRPr="00125C49">
        <w:rPr>
          <w:rFonts w:ascii="Times New Roman" w:hAnsi="Times New Roman" w:cs="Times New Roman"/>
          <w:color w:val="000000" w:themeColor="text1"/>
          <w:sz w:val="22"/>
        </w:rPr>
        <w:t>Politika</w:t>
      </w:r>
      <w:r w:rsidR="00EF7B6F">
        <w:rPr>
          <w:rFonts w:ascii="Times New Roman" w:hAnsi="Times New Roman" w:cs="Times New Roman"/>
          <w:color w:val="000000" w:themeColor="text1"/>
          <w:sz w:val="22"/>
        </w:rPr>
        <w:t>sı’nda</w:t>
      </w:r>
      <w:proofErr w:type="spellEnd"/>
      <w:r w:rsidR="00BC1DE3" w:rsidRPr="00125C49">
        <w:rPr>
          <w:rFonts w:ascii="Times New Roman" w:hAnsi="Times New Roman" w:cs="Times New Roman"/>
          <w:color w:val="000000" w:themeColor="text1"/>
          <w:sz w:val="22"/>
        </w:rPr>
        <w:t xml:space="preserve"> belirtilen cevaplandırma süresinin başlayabilmesi için yapılan taleplerin </w:t>
      </w:r>
      <w:r w:rsidRPr="00125C49">
        <w:rPr>
          <w:rFonts w:ascii="Times New Roman" w:hAnsi="Times New Roman" w:cs="Times New Roman"/>
          <w:color w:val="000000" w:themeColor="text1"/>
          <w:sz w:val="22"/>
        </w:rPr>
        <w:t>yukarıda açıklanan</w:t>
      </w:r>
      <w:r w:rsidR="00BC1DE3" w:rsidRPr="00125C49">
        <w:rPr>
          <w:rFonts w:ascii="Times New Roman" w:hAnsi="Times New Roman" w:cs="Times New Roman"/>
          <w:color w:val="000000" w:themeColor="text1"/>
          <w:sz w:val="22"/>
        </w:rPr>
        <w:t xml:space="preserve"> yöntemlerle ve başvuranın kimliğinin tevsik edici bilgi ve belgelerle göndermeniz gerekmektedir.</w:t>
      </w:r>
    </w:p>
    <w:p w:rsidR="00BC1DE3"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Talep kabul edilir ise ilgili işlem uygulanır ve yazılı veya elektronik ortamda bildirim yapılır. Talebin reddi halinde ise, gerekçesi açıklanarak yazılı veya elektronik ortamda başvuru sahibine bildirilir.</w:t>
      </w:r>
    </w:p>
    <w:p w:rsidR="00CC7750" w:rsidRPr="00125C49" w:rsidRDefault="00CC7750" w:rsidP="00C11FB4">
      <w:pPr>
        <w:pStyle w:val="AralkYok"/>
        <w:jc w:val="both"/>
        <w:rPr>
          <w:rFonts w:ascii="Times New Roman" w:hAnsi="Times New Roman" w:cs="Times New Roman"/>
          <w:color w:val="000000" w:themeColor="text1"/>
          <w:sz w:val="22"/>
        </w:rPr>
      </w:pPr>
    </w:p>
    <w:p w:rsidR="00686EE1" w:rsidRPr="00125C49" w:rsidRDefault="00BC1DE3" w:rsidP="00C11FB4">
      <w:pPr>
        <w:pStyle w:val="AralkYok"/>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Başvurunun reddedilmesi, verdiğimiz cevabı yetersiz bulunması veya süresinde cevap verilmemesi hallerinde; başvuru sahibinin cevabı öğrendiği tarihten itibaren 30 (otuz) gün ve her halde başvuru tarihinden itibaren 60 (altmış) gün içerisinde </w:t>
      </w:r>
      <w:r w:rsidR="00EF7B6F">
        <w:rPr>
          <w:rFonts w:ascii="Times New Roman" w:hAnsi="Times New Roman" w:cs="Times New Roman"/>
          <w:color w:val="000000" w:themeColor="text1"/>
          <w:sz w:val="22"/>
        </w:rPr>
        <w:t>Kişisel Verileri Koruma Kurulu</w:t>
      </w:r>
      <w:r w:rsidRPr="00125C49">
        <w:rPr>
          <w:rFonts w:ascii="Times New Roman" w:hAnsi="Times New Roman" w:cs="Times New Roman"/>
          <w:color w:val="000000" w:themeColor="text1"/>
          <w:sz w:val="22"/>
        </w:rPr>
        <w:t xml:space="preserve">'na </w:t>
      </w:r>
      <w:r w:rsidR="002975AA" w:rsidRPr="00125C49">
        <w:rPr>
          <w:rFonts w:ascii="Times New Roman" w:hAnsi="Times New Roman" w:cs="Times New Roman"/>
          <w:color w:val="000000" w:themeColor="text1"/>
          <w:sz w:val="22"/>
        </w:rPr>
        <w:t>şikâyette</w:t>
      </w:r>
      <w:r w:rsidRPr="00125C49">
        <w:rPr>
          <w:rFonts w:ascii="Times New Roman" w:hAnsi="Times New Roman" w:cs="Times New Roman"/>
          <w:color w:val="000000" w:themeColor="text1"/>
          <w:sz w:val="22"/>
        </w:rPr>
        <w:t xml:space="preserve"> bulunma hakkı bulunmaktadır.</w:t>
      </w:r>
    </w:p>
    <w:p w:rsidR="00BC1DE3" w:rsidRDefault="00BC1DE3" w:rsidP="00C11FB4">
      <w:pPr>
        <w:pStyle w:val="AralkYok"/>
        <w:jc w:val="both"/>
        <w:rPr>
          <w:rFonts w:ascii="Times New Roman" w:hAnsi="Times New Roman" w:cs="Times New Roman"/>
          <w:color w:val="000000" w:themeColor="text1"/>
          <w:sz w:val="22"/>
        </w:rPr>
      </w:pPr>
    </w:p>
    <w:p w:rsidR="009179F4" w:rsidRPr="00125C49" w:rsidRDefault="009179F4" w:rsidP="00C11FB4">
      <w:pPr>
        <w:pStyle w:val="AralkYok"/>
        <w:jc w:val="both"/>
        <w:rPr>
          <w:rFonts w:ascii="Times New Roman" w:hAnsi="Times New Roman" w:cs="Times New Roman"/>
          <w:color w:val="000000" w:themeColor="text1"/>
          <w:sz w:val="22"/>
        </w:rPr>
      </w:pPr>
    </w:p>
    <w:p w:rsidR="00BC1DE3" w:rsidRPr="00125C49" w:rsidRDefault="00BC1DE3" w:rsidP="00C11FB4">
      <w:pPr>
        <w:jc w:val="both"/>
        <w:rPr>
          <w:rFonts w:ascii="Times New Roman" w:hAnsi="Times New Roman" w:cs="Times New Roman"/>
          <w:b/>
          <w:color w:val="000000" w:themeColor="text1"/>
          <w:sz w:val="22"/>
        </w:rPr>
      </w:pPr>
      <w:r w:rsidRPr="00125C49">
        <w:rPr>
          <w:rFonts w:ascii="Times New Roman" w:hAnsi="Times New Roman" w:cs="Times New Roman"/>
          <w:b/>
          <w:color w:val="000000" w:themeColor="text1"/>
          <w:sz w:val="22"/>
        </w:rPr>
        <w:t>12. DOKÜMANIN YAYINLANMASI VE SAKLANMASI</w:t>
      </w:r>
    </w:p>
    <w:p w:rsidR="00BC1DE3" w:rsidRPr="00125C49" w:rsidRDefault="00CC7750" w:rsidP="00C11FB4">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KVKK </w:t>
      </w:r>
      <w:r w:rsidR="00BC1DE3" w:rsidRPr="00125C49">
        <w:rPr>
          <w:rFonts w:ascii="Times New Roman" w:hAnsi="Times New Roman" w:cs="Times New Roman"/>
          <w:color w:val="000000" w:themeColor="text1"/>
          <w:sz w:val="22"/>
        </w:rPr>
        <w:t>Politika</w:t>
      </w:r>
      <w:r w:rsidRPr="00125C49">
        <w:rPr>
          <w:rFonts w:ascii="Times New Roman" w:hAnsi="Times New Roman" w:cs="Times New Roman"/>
          <w:color w:val="000000" w:themeColor="text1"/>
          <w:sz w:val="22"/>
        </w:rPr>
        <w:t>sı</w:t>
      </w:r>
      <w:r w:rsidR="00BC1DE3" w:rsidRPr="00125C49">
        <w:rPr>
          <w:rFonts w:ascii="Times New Roman" w:hAnsi="Times New Roman" w:cs="Times New Roman"/>
          <w:color w:val="000000" w:themeColor="text1"/>
          <w:sz w:val="22"/>
        </w:rPr>
        <w:t xml:space="preserve"> basılı </w:t>
      </w:r>
      <w:r w:rsidRPr="00125C49">
        <w:rPr>
          <w:rFonts w:ascii="Times New Roman" w:hAnsi="Times New Roman" w:cs="Times New Roman"/>
          <w:color w:val="000000" w:themeColor="text1"/>
          <w:sz w:val="22"/>
        </w:rPr>
        <w:t>kâğıt</w:t>
      </w:r>
      <w:r w:rsidR="00BC1DE3" w:rsidRPr="00125C49">
        <w:rPr>
          <w:rFonts w:ascii="Times New Roman" w:hAnsi="Times New Roman" w:cs="Times New Roman"/>
          <w:color w:val="000000" w:themeColor="text1"/>
          <w:sz w:val="22"/>
        </w:rPr>
        <w:t xml:space="preserve"> ve elektronik ortamda olmak üzere iki farklı ortamda saklanır.</w:t>
      </w:r>
      <w:r w:rsidR="002975AA" w:rsidRPr="00125C49">
        <w:rPr>
          <w:rFonts w:ascii="Times New Roman" w:hAnsi="Times New Roman" w:cs="Times New Roman"/>
          <w:color w:val="000000" w:themeColor="text1"/>
          <w:sz w:val="22"/>
        </w:rPr>
        <w:t xml:space="preserve"> En az iki yılda bir gözden geçirilir ve güncellenir.  KVKK </w:t>
      </w:r>
      <w:r w:rsidR="00BC1DE3" w:rsidRPr="00125C49">
        <w:rPr>
          <w:rFonts w:ascii="Times New Roman" w:hAnsi="Times New Roman" w:cs="Times New Roman"/>
          <w:color w:val="000000" w:themeColor="text1"/>
          <w:sz w:val="22"/>
        </w:rPr>
        <w:t>Politika</w:t>
      </w:r>
      <w:r w:rsidR="002975AA" w:rsidRPr="00125C49">
        <w:rPr>
          <w:rFonts w:ascii="Times New Roman" w:hAnsi="Times New Roman" w:cs="Times New Roman"/>
          <w:color w:val="000000" w:themeColor="text1"/>
          <w:sz w:val="22"/>
        </w:rPr>
        <w:t>sı</w:t>
      </w:r>
      <w:r w:rsidR="00BC1DE3" w:rsidRPr="00125C49">
        <w:rPr>
          <w:rFonts w:ascii="Times New Roman" w:hAnsi="Times New Roman" w:cs="Times New Roman"/>
          <w:color w:val="000000" w:themeColor="text1"/>
          <w:sz w:val="22"/>
        </w:rPr>
        <w:t xml:space="preserve"> Şirket internet sitesinde yayınlanmasının ardından yürürlüğe girmiş kabul edilir.</w:t>
      </w:r>
    </w:p>
    <w:p w:rsidR="004B1914" w:rsidRPr="00125C49" w:rsidRDefault="00BC1DE3" w:rsidP="00C11FB4">
      <w:pPr>
        <w:jc w:val="both"/>
        <w:rPr>
          <w:rFonts w:ascii="Times New Roman" w:hAnsi="Times New Roman" w:cs="Times New Roman"/>
          <w:color w:val="000000" w:themeColor="text1"/>
          <w:sz w:val="22"/>
        </w:rPr>
      </w:pPr>
      <w:r w:rsidRPr="00125C49">
        <w:rPr>
          <w:rFonts w:ascii="Times New Roman" w:hAnsi="Times New Roman" w:cs="Times New Roman"/>
          <w:color w:val="000000" w:themeColor="text1"/>
          <w:sz w:val="22"/>
        </w:rPr>
        <w:t xml:space="preserve">Yürürlükten kaldırılmasına karar verilmesi halinde, </w:t>
      </w:r>
      <w:r w:rsidR="002975AA" w:rsidRPr="00125C49">
        <w:rPr>
          <w:rFonts w:ascii="Times New Roman" w:hAnsi="Times New Roman" w:cs="Times New Roman"/>
          <w:color w:val="000000" w:themeColor="text1"/>
          <w:sz w:val="22"/>
        </w:rPr>
        <w:t>KVKK</w:t>
      </w:r>
      <w:r w:rsidRPr="00125C49">
        <w:rPr>
          <w:rFonts w:ascii="Times New Roman" w:hAnsi="Times New Roman" w:cs="Times New Roman"/>
          <w:color w:val="000000" w:themeColor="text1"/>
          <w:sz w:val="22"/>
        </w:rPr>
        <w:t xml:space="preserve"> Politika</w:t>
      </w:r>
      <w:r w:rsidR="002975AA" w:rsidRPr="00125C49">
        <w:rPr>
          <w:rFonts w:ascii="Times New Roman" w:hAnsi="Times New Roman" w:cs="Times New Roman"/>
          <w:color w:val="000000" w:themeColor="text1"/>
          <w:sz w:val="22"/>
        </w:rPr>
        <w:t>sı</w:t>
      </w:r>
      <w:r w:rsidRPr="00125C49">
        <w:rPr>
          <w:rFonts w:ascii="Times New Roman" w:hAnsi="Times New Roman" w:cs="Times New Roman"/>
          <w:color w:val="000000" w:themeColor="text1"/>
          <w:sz w:val="22"/>
        </w:rPr>
        <w:t xml:space="preserve">nın ıslak imzalı eski nüshaları </w:t>
      </w:r>
      <w:r w:rsidR="002975AA" w:rsidRPr="00125C49">
        <w:rPr>
          <w:rFonts w:ascii="Times New Roman" w:hAnsi="Times New Roman" w:cs="Times New Roman"/>
          <w:color w:val="000000" w:themeColor="text1"/>
          <w:sz w:val="22"/>
        </w:rPr>
        <w:t>Yönetim kurulunun</w:t>
      </w:r>
      <w:r w:rsidRPr="00125C49">
        <w:rPr>
          <w:rFonts w:ascii="Times New Roman" w:hAnsi="Times New Roman" w:cs="Times New Roman"/>
          <w:color w:val="000000" w:themeColor="text1"/>
          <w:sz w:val="22"/>
        </w:rPr>
        <w:t xml:space="preserve"> yazılı onayı ile iptal edilerek (iptal kaşesi </w:t>
      </w:r>
      <w:r w:rsidR="000741E3" w:rsidRPr="00125C49">
        <w:rPr>
          <w:rFonts w:ascii="Times New Roman" w:hAnsi="Times New Roman" w:cs="Times New Roman"/>
          <w:color w:val="000000" w:themeColor="text1"/>
          <w:sz w:val="22"/>
        </w:rPr>
        <w:t>vurularak</w:t>
      </w:r>
      <w:r w:rsidRPr="00125C49">
        <w:rPr>
          <w:rFonts w:ascii="Times New Roman" w:hAnsi="Times New Roman" w:cs="Times New Roman"/>
          <w:color w:val="000000" w:themeColor="text1"/>
          <w:sz w:val="22"/>
        </w:rPr>
        <w:t xml:space="preserve"> veya iptal yazılarak) imzalanır ve 5 yıl süre ile saklanır.</w:t>
      </w:r>
    </w:p>
    <w:sectPr w:rsidR="004B1914" w:rsidRPr="00125C4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2A9" w:rsidRDefault="008612A9" w:rsidP="00A85817">
      <w:pPr>
        <w:spacing w:after="0" w:line="240" w:lineRule="auto"/>
      </w:pPr>
      <w:r>
        <w:separator/>
      </w:r>
    </w:p>
  </w:endnote>
  <w:endnote w:type="continuationSeparator" w:id="0">
    <w:p w:rsidR="008612A9" w:rsidRDefault="008612A9" w:rsidP="00A85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89208"/>
      <w:docPartObj>
        <w:docPartGallery w:val="Page Numbers (Bottom of Page)"/>
        <w:docPartUnique/>
      </w:docPartObj>
    </w:sdtPr>
    <w:sdtEndPr>
      <w:rPr>
        <w:rFonts w:ascii="Times New Roman" w:hAnsi="Times New Roman" w:cs="Times New Roman"/>
      </w:rPr>
    </w:sdtEndPr>
    <w:sdtContent>
      <w:p w:rsidR="00A85817" w:rsidRPr="00C11FB4" w:rsidRDefault="00A85817">
        <w:pPr>
          <w:pStyle w:val="Altbilgi"/>
          <w:jc w:val="right"/>
          <w:rPr>
            <w:rFonts w:ascii="Times New Roman" w:hAnsi="Times New Roman" w:cs="Times New Roman"/>
          </w:rPr>
        </w:pPr>
        <w:r w:rsidRPr="00C11FB4">
          <w:rPr>
            <w:rFonts w:ascii="Times New Roman" w:hAnsi="Times New Roman" w:cs="Times New Roman"/>
          </w:rPr>
          <w:fldChar w:fldCharType="begin"/>
        </w:r>
        <w:r w:rsidRPr="00C11FB4">
          <w:rPr>
            <w:rFonts w:ascii="Times New Roman" w:hAnsi="Times New Roman" w:cs="Times New Roman"/>
          </w:rPr>
          <w:instrText>PAGE   \* MERGEFORMAT</w:instrText>
        </w:r>
        <w:r w:rsidRPr="00C11FB4">
          <w:rPr>
            <w:rFonts w:ascii="Times New Roman" w:hAnsi="Times New Roman" w:cs="Times New Roman"/>
          </w:rPr>
          <w:fldChar w:fldCharType="separate"/>
        </w:r>
        <w:r w:rsidR="0063505F">
          <w:rPr>
            <w:rFonts w:ascii="Times New Roman" w:hAnsi="Times New Roman" w:cs="Times New Roman"/>
            <w:noProof/>
          </w:rPr>
          <w:t>8</w:t>
        </w:r>
        <w:r w:rsidRPr="00C11FB4">
          <w:rPr>
            <w:rFonts w:ascii="Times New Roman" w:hAnsi="Times New Roman" w:cs="Times New Roman"/>
          </w:rPr>
          <w:fldChar w:fldCharType="end"/>
        </w:r>
      </w:p>
    </w:sdtContent>
  </w:sdt>
  <w:p w:rsidR="00A85817" w:rsidRDefault="00A8581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2A9" w:rsidRDefault="008612A9" w:rsidP="00A85817">
      <w:pPr>
        <w:spacing w:after="0" w:line="240" w:lineRule="auto"/>
      </w:pPr>
      <w:r>
        <w:separator/>
      </w:r>
    </w:p>
  </w:footnote>
  <w:footnote w:type="continuationSeparator" w:id="0">
    <w:p w:rsidR="008612A9" w:rsidRDefault="008612A9" w:rsidP="00A858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24828"/>
    <w:multiLevelType w:val="hybridMultilevel"/>
    <w:tmpl w:val="B16AA742"/>
    <w:lvl w:ilvl="0" w:tplc="A8B80A02">
      <w:start w:val="1"/>
      <w:numFmt w:val="bullet"/>
      <w:lvlText w:val="-"/>
      <w:lvlJc w:val="left"/>
      <w:pPr>
        <w:ind w:left="720" w:hanging="360"/>
      </w:pPr>
      <w:rPr>
        <w:rFonts w:ascii="Century Gothic" w:eastAsiaTheme="minorHAnsi" w:hAnsi="Century Gothic"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4477978"/>
    <w:multiLevelType w:val="hybridMultilevel"/>
    <w:tmpl w:val="82E295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89D5741"/>
    <w:multiLevelType w:val="hybridMultilevel"/>
    <w:tmpl w:val="3A2ABE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9F940C1"/>
    <w:multiLevelType w:val="hybridMultilevel"/>
    <w:tmpl w:val="C9404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5325E44"/>
    <w:multiLevelType w:val="hybridMultilevel"/>
    <w:tmpl w:val="28E89D54"/>
    <w:lvl w:ilvl="0" w:tplc="A8B80A02">
      <w:start w:val="1"/>
      <w:numFmt w:val="bullet"/>
      <w:lvlText w:val="-"/>
      <w:lvlJc w:val="left"/>
      <w:pPr>
        <w:ind w:left="1080" w:hanging="360"/>
      </w:pPr>
      <w:rPr>
        <w:rFonts w:ascii="Century Gothic" w:eastAsiaTheme="minorHAnsi" w:hAnsi="Century Gothic"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460202F5"/>
    <w:multiLevelType w:val="hybridMultilevel"/>
    <w:tmpl w:val="C1E87E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16B3BF5"/>
    <w:multiLevelType w:val="hybridMultilevel"/>
    <w:tmpl w:val="E57C447E"/>
    <w:lvl w:ilvl="0" w:tplc="3744A1FC">
      <w:start w:val="4"/>
      <w:numFmt w:val="bullet"/>
      <w:lvlText w:val="•"/>
      <w:lvlJc w:val="left"/>
      <w:pPr>
        <w:ind w:left="720" w:hanging="360"/>
      </w:pPr>
      <w:rPr>
        <w:rFonts w:ascii="Century Gothic" w:eastAsiaTheme="minorHAnsi" w:hAnsi="Century Gothic"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3EA7C00"/>
    <w:multiLevelType w:val="hybridMultilevel"/>
    <w:tmpl w:val="1E864A74"/>
    <w:lvl w:ilvl="0" w:tplc="1CB22C20">
      <w:start w:val="4"/>
      <w:numFmt w:val="bullet"/>
      <w:lvlText w:val="•"/>
      <w:lvlJc w:val="left"/>
      <w:pPr>
        <w:ind w:left="720" w:hanging="360"/>
      </w:pPr>
      <w:rPr>
        <w:rFonts w:ascii="Century Gothic" w:eastAsiaTheme="minorHAnsi" w:hAnsi="Century Gothic"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50145F1"/>
    <w:multiLevelType w:val="hybridMultilevel"/>
    <w:tmpl w:val="D5689B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3350D07"/>
    <w:multiLevelType w:val="hybridMultilevel"/>
    <w:tmpl w:val="AE8E1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8355CD4"/>
    <w:multiLevelType w:val="multilevel"/>
    <w:tmpl w:val="F560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9"/>
  </w:num>
  <w:num w:numId="6">
    <w:abstractNumId w:val="6"/>
  </w:num>
  <w:num w:numId="7">
    <w:abstractNumId w:val="7"/>
  </w:num>
  <w:num w:numId="8">
    <w:abstractNumId w:val="10"/>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E3"/>
    <w:rsid w:val="00005D05"/>
    <w:rsid w:val="00011C8A"/>
    <w:rsid w:val="000741E3"/>
    <w:rsid w:val="00083E73"/>
    <w:rsid w:val="00087CD7"/>
    <w:rsid w:val="000A5EEA"/>
    <w:rsid w:val="000C0B0F"/>
    <w:rsid w:val="00125C49"/>
    <w:rsid w:val="001605E6"/>
    <w:rsid w:val="001653F3"/>
    <w:rsid w:val="001C4B91"/>
    <w:rsid w:val="001E0C49"/>
    <w:rsid w:val="001E3851"/>
    <w:rsid w:val="002055D1"/>
    <w:rsid w:val="00231D92"/>
    <w:rsid w:val="00244BDF"/>
    <w:rsid w:val="0027027C"/>
    <w:rsid w:val="00281BF1"/>
    <w:rsid w:val="00286AF3"/>
    <w:rsid w:val="002975AA"/>
    <w:rsid w:val="002E1BFC"/>
    <w:rsid w:val="002F6143"/>
    <w:rsid w:val="00330DAA"/>
    <w:rsid w:val="00347D71"/>
    <w:rsid w:val="003738E6"/>
    <w:rsid w:val="00380A11"/>
    <w:rsid w:val="003A3628"/>
    <w:rsid w:val="003E707D"/>
    <w:rsid w:val="00444B85"/>
    <w:rsid w:val="00467C4E"/>
    <w:rsid w:val="004A5E21"/>
    <w:rsid w:val="004C465B"/>
    <w:rsid w:val="004C7048"/>
    <w:rsid w:val="004F23B3"/>
    <w:rsid w:val="004F5F2E"/>
    <w:rsid w:val="005757D3"/>
    <w:rsid w:val="00575E45"/>
    <w:rsid w:val="00582A8F"/>
    <w:rsid w:val="005A2572"/>
    <w:rsid w:val="00603509"/>
    <w:rsid w:val="0063505F"/>
    <w:rsid w:val="00635CA9"/>
    <w:rsid w:val="00674F7F"/>
    <w:rsid w:val="00686EE1"/>
    <w:rsid w:val="00690AE8"/>
    <w:rsid w:val="006F0E56"/>
    <w:rsid w:val="00704AF8"/>
    <w:rsid w:val="00724898"/>
    <w:rsid w:val="00831399"/>
    <w:rsid w:val="00843C40"/>
    <w:rsid w:val="008612A9"/>
    <w:rsid w:val="0086239A"/>
    <w:rsid w:val="008959D1"/>
    <w:rsid w:val="008C1BC4"/>
    <w:rsid w:val="008E71BB"/>
    <w:rsid w:val="009179F4"/>
    <w:rsid w:val="00952B7E"/>
    <w:rsid w:val="0097689A"/>
    <w:rsid w:val="00994461"/>
    <w:rsid w:val="009A3089"/>
    <w:rsid w:val="009A6CEC"/>
    <w:rsid w:val="009B5F69"/>
    <w:rsid w:val="009D553C"/>
    <w:rsid w:val="009E614F"/>
    <w:rsid w:val="009E6FD5"/>
    <w:rsid w:val="00A826EA"/>
    <w:rsid w:val="00A84944"/>
    <w:rsid w:val="00A85817"/>
    <w:rsid w:val="00AA26C1"/>
    <w:rsid w:val="00AC09C2"/>
    <w:rsid w:val="00B02DFD"/>
    <w:rsid w:val="00BC1DE3"/>
    <w:rsid w:val="00BC2D12"/>
    <w:rsid w:val="00BD51E2"/>
    <w:rsid w:val="00C026CB"/>
    <w:rsid w:val="00C11FB4"/>
    <w:rsid w:val="00C120DC"/>
    <w:rsid w:val="00C27934"/>
    <w:rsid w:val="00CA4338"/>
    <w:rsid w:val="00CC7750"/>
    <w:rsid w:val="00CF71D1"/>
    <w:rsid w:val="00DA1280"/>
    <w:rsid w:val="00DD5CCC"/>
    <w:rsid w:val="00E053A5"/>
    <w:rsid w:val="00E32BE8"/>
    <w:rsid w:val="00E3534A"/>
    <w:rsid w:val="00EB4B3B"/>
    <w:rsid w:val="00EB5B19"/>
    <w:rsid w:val="00ED1FEE"/>
    <w:rsid w:val="00EF7B6F"/>
    <w:rsid w:val="00F042A0"/>
    <w:rsid w:val="00F403C1"/>
    <w:rsid w:val="00F41BE2"/>
    <w:rsid w:val="00FC3FCB"/>
    <w:rsid w:val="00FE05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1"/>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E0C49"/>
    <w:pPr>
      <w:spacing w:after="0" w:line="240" w:lineRule="auto"/>
    </w:pPr>
  </w:style>
  <w:style w:type="paragraph" w:styleId="ListeParagraf">
    <w:name w:val="List Paragraph"/>
    <w:basedOn w:val="Normal"/>
    <w:uiPriority w:val="34"/>
    <w:qFormat/>
    <w:rsid w:val="005757D3"/>
    <w:pPr>
      <w:ind w:left="720"/>
      <w:contextualSpacing/>
    </w:pPr>
  </w:style>
  <w:style w:type="character" w:styleId="Kpr">
    <w:name w:val="Hyperlink"/>
    <w:basedOn w:val="VarsaylanParagrafYazTipi"/>
    <w:uiPriority w:val="99"/>
    <w:unhideWhenUsed/>
    <w:rsid w:val="005757D3"/>
    <w:rPr>
      <w:color w:val="0563C1" w:themeColor="hyperlink"/>
      <w:u w:val="single"/>
    </w:rPr>
  </w:style>
  <w:style w:type="character" w:customStyle="1" w:styleId="UnresolvedMention">
    <w:name w:val="Unresolved Mention"/>
    <w:basedOn w:val="VarsaylanParagrafYazTipi"/>
    <w:uiPriority w:val="99"/>
    <w:semiHidden/>
    <w:unhideWhenUsed/>
    <w:rsid w:val="005757D3"/>
    <w:rPr>
      <w:color w:val="808080"/>
      <w:shd w:val="clear" w:color="auto" w:fill="E6E6E6"/>
    </w:rPr>
  </w:style>
  <w:style w:type="paragraph" w:styleId="BalonMetni">
    <w:name w:val="Balloon Text"/>
    <w:basedOn w:val="Normal"/>
    <w:link w:val="BalonMetniChar"/>
    <w:uiPriority w:val="99"/>
    <w:semiHidden/>
    <w:unhideWhenUsed/>
    <w:rsid w:val="00A849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4944"/>
    <w:rPr>
      <w:rFonts w:ascii="Segoe UI" w:hAnsi="Segoe UI" w:cs="Segoe UI"/>
      <w:sz w:val="18"/>
      <w:szCs w:val="18"/>
    </w:rPr>
  </w:style>
  <w:style w:type="paragraph" w:styleId="stbilgi">
    <w:name w:val="header"/>
    <w:basedOn w:val="Normal"/>
    <w:link w:val="stbilgiChar"/>
    <w:uiPriority w:val="99"/>
    <w:unhideWhenUsed/>
    <w:rsid w:val="00A858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85817"/>
  </w:style>
  <w:style w:type="paragraph" w:styleId="Altbilgi">
    <w:name w:val="footer"/>
    <w:basedOn w:val="Normal"/>
    <w:link w:val="AltbilgiChar"/>
    <w:uiPriority w:val="99"/>
    <w:unhideWhenUsed/>
    <w:rsid w:val="00A8581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85817"/>
  </w:style>
  <w:style w:type="character" w:styleId="AklamaBavurusu">
    <w:name w:val="annotation reference"/>
    <w:basedOn w:val="VarsaylanParagrafYazTipi"/>
    <w:uiPriority w:val="99"/>
    <w:semiHidden/>
    <w:unhideWhenUsed/>
    <w:rsid w:val="009A6CEC"/>
    <w:rPr>
      <w:sz w:val="16"/>
      <w:szCs w:val="16"/>
    </w:rPr>
  </w:style>
  <w:style w:type="paragraph" w:styleId="AklamaMetni">
    <w:name w:val="annotation text"/>
    <w:basedOn w:val="Normal"/>
    <w:link w:val="AklamaMetniChar"/>
    <w:uiPriority w:val="99"/>
    <w:semiHidden/>
    <w:unhideWhenUsed/>
    <w:rsid w:val="009A6CE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A6CEC"/>
    <w:rPr>
      <w:sz w:val="20"/>
      <w:szCs w:val="20"/>
    </w:rPr>
  </w:style>
  <w:style w:type="paragraph" w:styleId="AklamaKonusu">
    <w:name w:val="annotation subject"/>
    <w:basedOn w:val="AklamaMetni"/>
    <w:next w:val="AklamaMetni"/>
    <w:link w:val="AklamaKonusuChar"/>
    <w:uiPriority w:val="99"/>
    <w:semiHidden/>
    <w:unhideWhenUsed/>
    <w:rsid w:val="009A6CEC"/>
    <w:rPr>
      <w:b/>
      <w:bCs/>
    </w:rPr>
  </w:style>
  <w:style w:type="character" w:customStyle="1" w:styleId="AklamaKonusuChar">
    <w:name w:val="Açıklama Konusu Char"/>
    <w:basedOn w:val="AklamaMetniChar"/>
    <w:link w:val="AklamaKonusu"/>
    <w:uiPriority w:val="99"/>
    <w:semiHidden/>
    <w:rsid w:val="009A6CEC"/>
    <w:rPr>
      <w:b/>
      <w:bCs/>
      <w:sz w:val="20"/>
      <w:szCs w:val="20"/>
    </w:rPr>
  </w:style>
  <w:style w:type="paragraph" w:styleId="Dzeltme">
    <w:name w:val="Revision"/>
    <w:hidden/>
    <w:uiPriority w:val="99"/>
    <w:semiHidden/>
    <w:rsid w:val="009A6CEC"/>
    <w:pPr>
      <w:spacing w:after="0" w:line="240" w:lineRule="auto"/>
    </w:pPr>
  </w:style>
  <w:style w:type="paragraph" w:customStyle="1" w:styleId="bodytext">
    <w:name w:val="bodytext"/>
    <w:basedOn w:val="Normal"/>
    <w:rsid w:val="00C120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635CA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1"/>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E0C49"/>
    <w:pPr>
      <w:spacing w:after="0" w:line="240" w:lineRule="auto"/>
    </w:pPr>
  </w:style>
  <w:style w:type="paragraph" w:styleId="ListeParagraf">
    <w:name w:val="List Paragraph"/>
    <w:basedOn w:val="Normal"/>
    <w:uiPriority w:val="34"/>
    <w:qFormat/>
    <w:rsid w:val="005757D3"/>
    <w:pPr>
      <w:ind w:left="720"/>
      <w:contextualSpacing/>
    </w:pPr>
  </w:style>
  <w:style w:type="character" w:styleId="Kpr">
    <w:name w:val="Hyperlink"/>
    <w:basedOn w:val="VarsaylanParagrafYazTipi"/>
    <w:uiPriority w:val="99"/>
    <w:unhideWhenUsed/>
    <w:rsid w:val="005757D3"/>
    <w:rPr>
      <w:color w:val="0563C1" w:themeColor="hyperlink"/>
      <w:u w:val="single"/>
    </w:rPr>
  </w:style>
  <w:style w:type="character" w:customStyle="1" w:styleId="UnresolvedMention">
    <w:name w:val="Unresolved Mention"/>
    <w:basedOn w:val="VarsaylanParagrafYazTipi"/>
    <w:uiPriority w:val="99"/>
    <w:semiHidden/>
    <w:unhideWhenUsed/>
    <w:rsid w:val="005757D3"/>
    <w:rPr>
      <w:color w:val="808080"/>
      <w:shd w:val="clear" w:color="auto" w:fill="E6E6E6"/>
    </w:rPr>
  </w:style>
  <w:style w:type="paragraph" w:styleId="BalonMetni">
    <w:name w:val="Balloon Text"/>
    <w:basedOn w:val="Normal"/>
    <w:link w:val="BalonMetniChar"/>
    <w:uiPriority w:val="99"/>
    <w:semiHidden/>
    <w:unhideWhenUsed/>
    <w:rsid w:val="00A849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4944"/>
    <w:rPr>
      <w:rFonts w:ascii="Segoe UI" w:hAnsi="Segoe UI" w:cs="Segoe UI"/>
      <w:sz w:val="18"/>
      <w:szCs w:val="18"/>
    </w:rPr>
  </w:style>
  <w:style w:type="paragraph" w:styleId="stbilgi">
    <w:name w:val="header"/>
    <w:basedOn w:val="Normal"/>
    <w:link w:val="stbilgiChar"/>
    <w:uiPriority w:val="99"/>
    <w:unhideWhenUsed/>
    <w:rsid w:val="00A858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85817"/>
  </w:style>
  <w:style w:type="paragraph" w:styleId="Altbilgi">
    <w:name w:val="footer"/>
    <w:basedOn w:val="Normal"/>
    <w:link w:val="AltbilgiChar"/>
    <w:uiPriority w:val="99"/>
    <w:unhideWhenUsed/>
    <w:rsid w:val="00A8581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85817"/>
  </w:style>
  <w:style w:type="character" w:styleId="AklamaBavurusu">
    <w:name w:val="annotation reference"/>
    <w:basedOn w:val="VarsaylanParagrafYazTipi"/>
    <w:uiPriority w:val="99"/>
    <w:semiHidden/>
    <w:unhideWhenUsed/>
    <w:rsid w:val="009A6CEC"/>
    <w:rPr>
      <w:sz w:val="16"/>
      <w:szCs w:val="16"/>
    </w:rPr>
  </w:style>
  <w:style w:type="paragraph" w:styleId="AklamaMetni">
    <w:name w:val="annotation text"/>
    <w:basedOn w:val="Normal"/>
    <w:link w:val="AklamaMetniChar"/>
    <w:uiPriority w:val="99"/>
    <w:semiHidden/>
    <w:unhideWhenUsed/>
    <w:rsid w:val="009A6CE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A6CEC"/>
    <w:rPr>
      <w:sz w:val="20"/>
      <w:szCs w:val="20"/>
    </w:rPr>
  </w:style>
  <w:style w:type="paragraph" w:styleId="AklamaKonusu">
    <w:name w:val="annotation subject"/>
    <w:basedOn w:val="AklamaMetni"/>
    <w:next w:val="AklamaMetni"/>
    <w:link w:val="AklamaKonusuChar"/>
    <w:uiPriority w:val="99"/>
    <w:semiHidden/>
    <w:unhideWhenUsed/>
    <w:rsid w:val="009A6CEC"/>
    <w:rPr>
      <w:b/>
      <w:bCs/>
    </w:rPr>
  </w:style>
  <w:style w:type="character" w:customStyle="1" w:styleId="AklamaKonusuChar">
    <w:name w:val="Açıklama Konusu Char"/>
    <w:basedOn w:val="AklamaMetniChar"/>
    <w:link w:val="AklamaKonusu"/>
    <w:uiPriority w:val="99"/>
    <w:semiHidden/>
    <w:rsid w:val="009A6CEC"/>
    <w:rPr>
      <w:b/>
      <w:bCs/>
      <w:sz w:val="20"/>
      <w:szCs w:val="20"/>
    </w:rPr>
  </w:style>
  <w:style w:type="paragraph" w:styleId="Dzeltme">
    <w:name w:val="Revision"/>
    <w:hidden/>
    <w:uiPriority w:val="99"/>
    <w:semiHidden/>
    <w:rsid w:val="009A6CEC"/>
    <w:pPr>
      <w:spacing w:after="0" w:line="240" w:lineRule="auto"/>
    </w:pPr>
  </w:style>
  <w:style w:type="paragraph" w:customStyle="1" w:styleId="bodytext">
    <w:name w:val="bodytext"/>
    <w:basedOn w:val="Normal"/>
    <w:rsid w:val="00C120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635C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44266">
      <w:bodyDiv w:val="1"/>
      <w:marLeft w:val="0"/>
      <w:marRight w:val="0"/>
      <w:marTop w:val="0"/>
      <w:marBottom w:val="0"/>
      <w:divBdr>
        <w:top w:val="none" w:sz="0" w:space="0" w:color="auto"/>
        <w:left w:val="none" w:sz="0" w:space="0" w:color="auto"/>
        <w:bottom w:val="none" w:sz="0" w:space="0" w:color="auto"/>
        <w:right w:val="none" w:sz="0" w:space="0" w:color="auto"/>
      </w:divBdr>
    </w:div>
    <w:div w:id="12224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gnatr.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3489</Words>
  <Characters>19892</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Melih Karabiber</dc:creator>
  <cp:lastModifiedBy>Legal</cp:lastModifiedBy>
  <cp:revision>7</cp:revision>
  <dcterms:created xsi:type="dcterms:W3CDTF">2020-05-14T11:35:00Z</dcterms:created>
  <dcterms:modified xsi:type="dcterms:W3CDTF">2020-05-14T12:53:00Z</dcterms:modified>
</cp:coreProperties>
</file>